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2" w:rsidRDefault="00384902" w:rsidP="008751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     </w:t>
      </w: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384902" w:rsidRPr="000A139A">
        <w:tc>
          <w:tcPr>
            <w:tcW w:w="5068" w:type="dxa"/>
          </w:tcPr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педагогическом совете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Зозулянский 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сад " 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г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</w:tcPr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МБДОУ 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Зозулянский   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детский сад 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Пономаренко</w:t>
            </w:r>
          </w:p>
          <w:p w:rsidR="00384902" w:rsidRPr="000F582E" w:rsidRDefault="00384902" w:rsidP="00681D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902" w:rsidRPr="000F582E" w:rsidRDefault="00384902" w:rsidP="000510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37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28 августа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</w:t>
            </w:r>
            <w:r w:rsidRPr="000F582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г</w:t>
            </w:r>
          </w:p>
        </w:tc>
      </w:tr>
    </w:tbl>
    <w:p w:rsidR="00384902" w:rsidRPr="008751CB" w:rsidRDefault="00384902" w:rsidP="008751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4902" w:rsidRPr="008751CB" w:rsidRDefault="00384902" w:rsidP="008751C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384902" w:rsidRPr="005A6B5C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ОСНОВНАЯ  ОБРАЗОВАТЕЛЬНАЯ ПРОГРАММА </w:t>
      </w: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Pr="005A6B5C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A6B5C">
        <w:rPr>
          <w:rFonts w:ascii="Times New Roman" w:hAnsi="Times New Roman" w:cs="Times New Roman"/>
          <w:b/>
          <w:bCs/>
          <w:sz w:val="32"/>
          <w:szCs w:val="32"/>
          <w:lang w:val="ru-RU"/>
        </w:rPr>
        <w:t>Муниципального бюджетного дошкольного образовательного учреждения</w:t>
      </w:r>
    </w:p>
    <w:p w:rsidR="00384902" w:rsidRPr="00806CDD" w:rsidRDefault="00384902" w:rsidP="005A6B5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06CD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"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Зозулян</w:t>
      </w:r>
      <w:r w:rsidRPr="00806CDD">
        <w:rPr>
          <w:rFonts w:ascii="Times New Roman" w:hAnsi="Times New Roman" w:cs="Times New Roman"/>
          <w:b/>
          <w:bCs/>
          <w:sz w:val="32"/>
          <w:szCs w:val="32"/>
          <w:lang w:val="ru-RU"/>
        </w:rPr>
        <w:t>ский детский сад"</w:t>
      </w:r>
    </w:p>
    <w:p w:rsidR="00384902" w:rsidRPr="00806CDD" w:rsidRDefault="00384902" w:rsidP="005A6B5C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4902" w:rsidRPr="00015BE2" w:rsidRDefault="00384902" w:rsidP="00015BE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15BE2">
        <w:rPr>
          <w:rFonts w:ascii="Times New Roman" w:hAnsi="Times New Roman" w:cs="Times New Roman"/>
          <w:sz w:val="32"/>
          <w:szCs w:val="32"/>
          <w:lang w:val="ru-RU"/>
        </w:rPr>
        <w:t>(новая редакция)</w:t>
      </w:r>
    </w:p>
    <w:p w:rsidR="00384902" w:rsidRPr="00015BE2" w:rsidRDefault="00384902" w:rsidP="0087388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4902" w:rsidRDefault="00384902" w:rsidP="003C58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2015</w:t>
      </w:r>
    </w:p>
    <w:p w:rsidR="00384902" w:rsidRPr="00001AEB" w:rsidRDefault="00384902" w:rsidP="003C58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Целевой раздел. 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.1. Пояснительная записка.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1.1.1.Цели и задачи реализации программы.</w:t>
      </w:r>
    </w:p>
    <w:p w:rsidR="00384902" w:rsidRPr="00001AEB" w:rsidRDefault="00384902" w:rsidP="00FE42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Обязательная часть </w:t>
      </w:r>
    </w:p>
    <w:p w:rsidR="00384902" w:rsidRPr="00001AEB" w:rsidRDefault="00384902" w:rsidP="009A079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1.1.2.Принципы и подходы к формированию программы.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1.1.3.Значимые характеристики, в том числе характеристики особенностей развития детей раннего и дошкольного возраста.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1.2.Планируемые результаты освоения программы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Часть, формируемая участниками образовательного процесса.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1.3. Развивающее оценивание качества образовательной деятельности по Программе.  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</w:rPr>
        <w:t>ΙΙ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. Содержательный раздел.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2.1.Содержание образовательной деятельности по образовательным областям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Обязательная часть 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 Вариативные формы, способы, методы и средства реализации Программы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2.2.1.Физическое развитие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2.2.2. Социально- коммуникативное развитие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2.2.3.Познавательное развитие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2.2.4.Речевое развитие</w:t>
      </w:r>
    </w:p>
    <w:p w:rsidR="00384902" w:rsidRPr="00001AEB" w:rsidRDefault="00384902" w:rsidP="0016215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2.2.5.Художественно-эстетическое развитие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2.3. Особенности образовательной деятельности разных видов и культурных практик.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2.4. Организация самостоятельной деятельности детей в режимных моментах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3. Способы и направления поддержки детской инициативы.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4. Особенности взаимодействия педагогического коллектива с семьями воспитанников.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Преемственность в работе ДОУ и школы.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6. Взаимодействие с социумом.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ΙΙΙ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Организационный раздел.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 Описание материально-технического обеспечения программы.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 Режим дня.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3. Учебный план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4. Календарный учебный график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5. Особенности традиционных событий, праздников, мероприятий.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6.Особенности организации развивающей предметно-пространственной среды.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Часть, формируемая участниками образовательных отношений</w:t>
      </w:r>
    </w:p>
    <w:p w:rsidR="00384902" w:rsidRPr="00001AEB" w:rsidRDefault="00384902" w:rsidP="003F61A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развивающей предметно-пространственной среды 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ΙV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Краткая презентация Программы.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1.Категория детей, на которых ориентирована Программа.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2. Основные подходы к формированию программы.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3.Характер взаимодействия педагогического коллектива с семьями воспитанников.</w:t>
      </w:r>
    </w:p>
    <w:p w:rsidR="00384902" w:rsidRPr="00001AEB" w:rsidRDefault="00384902" w:rsidP="008738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Целевой раздел</w:t>
      </w:r>
    </w:p>
    <w:p w:rsidR="00384902" w:rsidRPr="00001AEB" w:rsidRDefault="00384902" w:rsidP="009364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 "Зозулянский детский сад" с. Зозули  Белгородской области 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384902" w:rsidRPr="00001AEB" w:rsidRDefault="00384902" w:rsidP="009364A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 xml:space="preserve">     Основная общеобразовательная программа разработана  </w:t>
      </w:r>
      <w:r w:rsidRPr="00001AEB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384902" w:rsidRPr="00001AEB" w:rsidRDefault="00384902" w:rsidP="00B2107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</w:t>
      </w:r>
    </w:p>
    <w:p w:rsidR="00384902" w:rsidRPr="00001AEB" w:rsidRDefault="00384902" w:rsidP="00B2107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384902" w:rsidRPr="00001AEB" w:rsidRDefault="00384902" w:rsidP="00B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Приказ Министерства образования и науки Российской Федерации от30 августа 2013 года </w:t>
      </w:r>
      <w:r w:rsidRPr="00001AE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84902" w:rsidRPr="00001AEB" w:rsidRDefault="00384902" w:rsidP="00B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Постановление Главного государственного санитарного врача Российской Федерации от 15 мая 2013 г. </w:t>
      </w:r>
      <w:r w:rsidRPr="00001AE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84902" w:rsidRPr="00001AEB" w:rsidRDefault="00384902" w:rsidP="0064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1.1.1. Цели и задачи Программы</w:t>
      </w:r>
    </w:p>
    <w:p w:rsidR="00384902" w:rsidRPr="00001AEB" w:rsidRDefault="00384902" w:rsidP="002713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Цели программы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повышение социального статуса дошкольного образования;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обеспечение государственных гарантий уровня и качества дошкольного образования;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сохранение единства образовательного пространства относительно уровня дошкольного образования;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384902" w:rsidRPr="00001AEB" w:rsidRDefault="00384902" w:rsidP="002713EC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384902" w:rsidRPr="00001AEB" w:rsidRDefault="00384902" w:rsidP="002713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2713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    Образовательная программа направлена на реализацию 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 :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охрана и укрепление физического и психического здоровья детей, в том числе их эмоционального благополучия;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84902" w:rsidRPr="00001AEB" w:rsidRDefault="00384902" w:rsidP="002713EC">
      <w:pPr>
        <w:pStyle w:val="ListParagraph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001AEB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84902" w:rsidRPr="00001AEB" w:rsidRDefault="00384902" w:rsidP="00FE42C5">
      <w:pPr>
        <w:pStyle w:val="ListParagraph"/>
        <w:spacing w:before="0" w:beforeAutospacing="0" w:after="0" w:afterAutospacing="0"/>
        <w:jc w:val="both"/>
        <w:rPr>
          <w:b/>
          <w:bCs/>
        </w:rPr>
      </w:pPr>
      <w:r w:rsidRPr="00001AEB">
        <w:rPr>
          <w:b/>
          <w:bCs/>
        </w:rPr>
        <w:t>Часть, формируемая участниками образовательных отношений</w:t>
      </w:r>
    </w:p>
    <w:p w:rsidR="00384902" w:rsidRPr="00001AEB" w:rsidRDefault="00384902" w:rsidP="00DE46D3">
      <w:pPr>
        <w:pStyle w:val="NoSpacing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9) развитие личности посредством приобщения детей к культуре родного </w:t>
      </w:r>
    </w:p>
    <w:p w:rsidR="00384902" w:rsidRPr="00001AEB" w:rsidRDefault="00384902" w:rsidP="00FE42C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края, формирование исторического и патриотического сознания через </w:t>
      </w:r>
    </w:p>
    <w:p w:rsidR="00384902" w:rsidRPr="00001AEB" w:rsidRDefault="00384902" w:rsidP="00FE42C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изучение истории, культуры, природы Белогорья.</w:t>
      </w:r>
    </w:p>
    <w:p w:rsidR="00384902" w:rsidRPr="00001AEB" w:rsidRDefault="00384902" w:rsidP="00FE42C5">
      <w:pPr>
        <w:pStyle w:val="ListParagraph"/>
        <w:spacing w:before="0" w:beforeAutospacing="0" w:after="0" w:afterAutospacing="0"/>
        <w:jc w:val="both"/>
        <w:rPr>
          <w:b/>
          <w:bCs/>
        </w:rPr>
      </w:pPr>
    </w:p>
    <w:p w:rsidR="00384902" w:rsidRPr="00001AEB" w:rsidRDefault="00384902" w:rsidP="009364A4">
      <w:pPr>
        <w:pStyle w:val="ListParagraph"/>
        <w:spacing w:before="0" w:beforeAutospacing="0" w:after="0" w:afterAutospacing="0"/>
        <w:ind w:hanging="360"/>
        <w:jc w:val="both"/>
        <w:rPr>
          <w:b/>
          <w:bCs/>
        </w:rPr>
      </w:pPr>
      <w:r w:rsidRPr="00001AEB">
        <w:rPr>
          <w:b/>
          <w:bCs/>
        </w:rPr>
        <w:t>1.1.2.Принципы и подходы к формированию программы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Основными принципами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Программы являются: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принцип развивающего образования, целью которого является развитие ребёнка;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принцип полноты необходимости и достаточности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предусматривает реализацию 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основных принципов  дошкольного образования: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полноценное проживание ребёнком всех этапов детства, обогащение детского развития;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поддержка инициативы детей в различных видах деятельности;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сотрудничество ДОУ с семьёй;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приобщение детей к социокультурным нормам, традициям семьи, общества и государства;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- учет этнокультурной ситуации развития детей.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Основные подходы к формированию Программы.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Программа направлена на: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 программе учитываются: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индивидуальные потребности ребенка, связанные с его жизненной ситуацией и состоянием здоровья. 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возможности освоения ребенком Программы на разных этапах ее реализации.</w:t>
      </w:r>
    </w:p>
    <w:p w:rsidR="00384902" w:rsidRPr="00001AEB" w:rsidRDefault="0038490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Значимые характеристики дошкольного образовательного учреждения.</w:t>
      </w:r>
    </w:p>
    <w:p w:rsidR="00384902" w:rsidRPr="00001AEB" w:rsidRDefault="00384902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1.3.1. Режим работы дошкольного образовательного учреждения.</w:t>
      </w:r>
    </w:p>
    <w:p w:rsidR="00384902" w:rsidRPr="00001AEB" w:rsidRDefault="00384902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ДОУ функционирует в режиме пятидневной рабочей недели с 12- часовым  пребыванием  детей  (с 07.00 до 19.00 часов).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Характер взаимодействия взрослых и детей: личностно-развивающий, гуманистический.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Все воспитанники ДОУ русскоязычные. Отклонений в здоровье, требующих реализации индивидуальной программы не имеют.</w:t>
      </w:r>
    </w:p>
    <w:p w:rsidR="00384902" w:rsidRPr="00001AEB" w:rsidRDefault="00384902" w:rsidP="009364A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1.3.2. Характеристика группы ДОУ.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 учреждении функционирует  1 разновозрастная группа, которую посещают  25 детей  в  возрасте от  2-х до 7 лет. Из них: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младшая разновозрастная  подгруппа  (с  2 до 4 лет) – 4;            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старшая разновозрастная подгруппа      (с 4 до 7 лет) – 21;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Средняя наполняемость группы – 24 детей.</w:t>
      </w:r>
    </w:p>
    <w:p w:rsidR="00384902" w:rsidRPr="00001AEB" w:rsidRDefault="00384902" w:rsidP="00DE46D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D14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Кадровый потенциал ДОУ  </w:t>
      </w:r>
    </w:p>
    <w:p w:rsidR="00384902" w:rsidRPr="00001AEB" w:rsidRDefault="00384902" w:rsidP="009D14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образовательной программы в детском саду осуществляется квалифицированными педагогическими кадрами. Кадровый потенциал педагогов позволяет выстраивать работу детского сада на высоком профессиональном уровне. </w:t>
      </w:r>
    </w:p>
    <w:p w:rsidR="00384902" w:rsidRPr="00001AEB" w:rsidRDefault="00384902" w:rsidP="009D14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Воспитатели - 2 человека.  </w:t>
      </w:r>
    </w:p>
    <w:p w:rsidR="00384902" w:rsidRPr="00001AEB" w:rsidRDefault="00384902" w:rsidP="009D14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Специалисты:  </w:t>
      </w:r>
    </w:p>
    <w:p w:rsidR="00384902" w:rsidRPr="00001AEB" w:rsidRDefault="00384902" w:rsidP="009D14C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музыкальный руководитель – 0,25 ст человек. ( воспитатели)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Социальный статус родителей 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Социальными заказчиками реализации программы как комплекса образовательных 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услуг выступают, в первую очередь, родители воспитанников как гаранты реализации прав ребенка на уход, присмотр и оздоровление, воспитание и обучение.             </w:t>
      </w:r>
    </w:p>
    <w:p w:rsidR="00384902" w:rsidRPr="00001AEB" w:rsidRDefault="00384902" w:rsidP="009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Воспитанники – дети из благополучных, полных, русскоязычных семей, что определяет высокий уровень образовательных запросов родителей и приоритеты качества воспитания и образования.  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D1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осуществления образовательного процесса</w:t>
      </w:r>
    </w:p>
    <w:p w:rsidR="00384902" w:rsidRPr="00001AEB" w:rsidRDefault="00384902" w:rsidP="009D1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(этнокультурные, климатические).</w:t>
      </w:r>
    </w:p>
    <w:p w:rsidR="00384902" w:rsidRPr="00001AEB" w:rsidRDefault="00384902" w:rsidP="009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контингент воспитанников дошкольного учреждения – россияне, родной язык которых – русский, поэтому образовательный процесс ведется на русском языке.  </w:t>
      </w:r>
    </w:p>
    <w:p w:rsidR="00384902" w:rsidRPr="00001AEB" w:rsidRDefault="00384902" w:rsidP="009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Умеренный континентальный климат Белгородской области позволяет организовывать прогулки воспитанников на свежем воздухе ежедневно.</w:t>
      </w:r>
    </w:p>
    <w:p w:rsidR="00384902" w:rsidRPr="00001AEB" w:rsidRDefault="00384902" w:rsidP="009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образовательного учреждения (недалеко фруктовый сад, река)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экспериментирования, наблюдения. </w:t>
      </w:r>
    </w:p>
    <w:p w:rsidR="00384902" w:rsidRPr="00001AEB" w:rsidRDefault="00384902" w:rsidP="009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Используя в работе национально-культурные особенности родного края, мы приобщаем детей к истокам национальной культуры и формируем:  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• основные представления об этнокультурных особенностях Белгородской области на основе ознакомления с произведениями художников, поэтов, писателей, композиторов;  </w:t>
      </w:r>
    </w:p>
    <w:p w:rsidR="00384902" w:rsidRPr="00001AEB" w:rsidRDefault="00384902" w:rsidP="009D14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• знания об истории Белгородской области и её достопримечательностях</w:t>
      </w:r>
      <w:r w:rsidRPr="00001A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1.3.3. Характеристики особенностей развития детей.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001AEB">
        <w:rPr>
          <w:b/>
          <w:bCs/>
          <w:color w:val="000000"/>
          <w:sz w:val="24"/>
          <w:szCs w:val="24"/>
          <w:u w:val="single"/>
        </w:rPr>
        <w:t>Возрастные особенности детей 2 – 3 лет.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совершенствуются восприятие, речь, начальные формы произвольного поведения, игры, наглядно-действенное мышление.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Развитие предметной деятельности связано с усвоением культурных способов действия с различными предметами.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ребёнка.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Появление собственно изобразительной деятельности обусловлено тем, что ребёнок уже способен сформулировать намерение изобразить какой-либо предмет. 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наглядно-действенная:  возникающие в жизни ребёнка проблемные ситуации разрешаются путём реального действия с предметами.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br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Ребёнок 2 -3 лет очень эмоционален, однако его эмоции непостоянны, малыша легко отвлечь и переключить с одного эмоционального состояния на другое.</w:t>
      </w:r>
      <w:r w:rsidRPr="00001AEB">
        <w:rPr>
          <w:rFonts w:ascii="Times New Roman" w:hAnsi="Times New Roman" w:cs="Times New Roman"/>
          <w:sz w:val="24"/>
          <w:szCs w:val="24"/>
        </w:rPr>
        <w:t>   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У детей 2 -3 лет</w:t>
      </w:r>
      <w:r w:rsidRPr="00001AEB">
        <w:rPr>
          <w:rFonts w:ascii="Times New Roman" w:hAnsi="Times New Roman" w:cs="Times New Roman"/>
          <w:sz w:val="24"/>
          <w:szCs w:val="24"/>
        </w:rPr>
        <w:t> 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</w:t>
      </w:r>
      <w:r w:rsidRPr="00001AEB">
        <w:rPr>
          <w:rFonts w:ascii="Times New Roman" w:hAnsi="Times New Roman" w:cs="Times New Roman"/>
          <w:sz w:val="24"/>
          <w:szCs w:val="24"/>
        </w:rPr>
        <w:t> 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Обучение в этом возрасте происходит и на собственном практическом опыте, и на основе подражания приятному взрослому.</w:t>
      </w:r>
      <w:r w:rsidRPr="00001AEB">
        <w:rPr>
          <w:rFonts w:ascii="Times New Roman" w:hAnsi="Times New Roman" w:cs="Times New Roman"/>
          <w:sz w:val="24"/>
          <w:szCs w:val="24"/>
        </w:rPr>
        <w:t>  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Сверстник ещё не представляет для малыша особого интереса и рассматривается им как ещё один предмет. Дети играют «рядом, но не</w:t>
      </w:r>
      <w:r w:rsidRPr="00001AEB">
        <w:rPr>
          <w:rFonts w:ascii="Times New Roman" w:hAnsi="Times New Roman" w:cs="Times New Roman"/>
          <w:sz w:val="24"/>
          <w:szCs w:val="24"/>
        </w:rPr>
        <w:t> 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вместе». Друг для друга они нередко становятся источниками отрицательных эмоций. Им присуще наглядно действенное мышление; их интеллектуальное развитие зависит от того, насколько богата окружающая среда, т.е. позволяет ли она разнообразно и содержательно исследовать окружающий мир, манипулируя различными предметами. Речь находится на стадии формирования. Обучение эффективно только на фоне психоэмоционального комфортного состояния. Внимание, мышление, память непроизвольны.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384902" w:rsidRPr="00001AEB" w:rsidRDefault="00384902" w:rsidP="009364A4">
      <w:pPr>
        <w:pStyle w:val="NormalWeb"/>
        <w:shd w:val="clear" w:color="auto" w:fill="FFFFFF"/>
        <w:spacing w:before="0" w:after="0"/>
        <w:ind w:firstLine="709"/>
        <w:jc w:val="both"/>
        <w:rPr>
          <w:sz w:val="24"/>
          <w:szCs w:val="24"/>
          <w:u w:val="single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001AEB">
        <w:rPr>
          <w:b/>
          <w:bCs/>
          <w:color w:val="000000"/>
          <w:sz w:val="24"/>
          <w:szCs w:val="24"/>
          <w:u w:val="single"/>
        </w:rPr>
        <w:t>Возрастные особенности детей 3 – 4 лет.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>В это время происходит переход ребенка к новым отношениям с взрослыми, сверстниками, предметным миром.</w:t>
      </w:r>
    </w:p>
    <w:p w:rsidR="00384902" w:rsidRPr="00001AEB" w:rsidRDefault="00384902" w:rsidP="009364A4">
      <w:pPr>
        <w:spacing w:after="0" w:line="240" w:lineRule="auto"/>
        <w:jc w:val="both"/>
        <w:rPr>
          <w:rStyle w:val="198TimesNew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Характерное для младшего дошкольника требование «я сам» отражает прежде всего появление у него новой потребности в самостоятельных действиях, а не фактический уровень возможностей.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001AEB">
        <w:rPr>
          <w:rStyle w:val="610"/>
          <w:i w:val="0"/>
          <w:iCs w:val="0"/>
          <w:sz w:val="24"/>
          <w:szCs w:val="24"/>
          <w:lang w:val="ru-RU"/>
        </w:rPr>
        <w:t>Младший дошкольник особенно нуждается в материнской поддержке и заботе воспитателя.</w:t>
      </w:r>
      <w:r w:rsidRPr="00001AEB">
        <w:rPr>
          <w:rStyle w:val="61"/>
          <w:sz w:val="24"/>
          <w:szCs w:val="24"/>
          <w:lang w:val="ru-RU"/>
        </w:rPr>
        <w:t xml:space="preserve"> Он стремится получить эмоциональную оценку взрослого – одобрение, похвалу, ласку. Ощутив любовь воспитателя, младший дошкольник становится более уверенным и общительным, с удовольствием подражает действиям взрослого.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Под влиянием общения </w:t>
      </w:r>
      <w:r w:rsidRPr="00001AEB">
        <w:rPr>
          <w:rStyle w:val="610"/>
          <w:i w:val="0"/>
          <w:iCs w:val="0"/>
          <w:sz w:val="24"/>
          <w:szCs w:val="24"/>
          <w:lang w:val="ru-RU"/>
        </w:rPr>
        <w:t>происходят большие изменения в развитии речи</w:t>
      </w:r>
      <w:r w:rsidRPr="00001AEB">
        <w:rPr>
          <w:rStyle w:val="61"/>
          <w:i/>
          <w:iCs/>
          <w:sz w:val="24"/>
          <w:szCs w:val="24"/>
          <w:lang w:val="ru-RU"/>
        </w:rPr>
        <w:t xml:space="preserve">: </w:t>
      </w:r>
      <w:r w:rsidRPr="00001AEB">
        <w:rPr>
          <w:rStyle w:val="61"/>
          <w:sz w:val="24"/>
          <w:szCs w:val="24"/>
          <w:lang w:val="ru-RU"/>
        </w:rPr>
        <w:t xml:space="preserve">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«словотворчество».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>На четвертом году жизни</w:t>
      </w:r>
      <w:r w:rsidRPr="00001AEB">
        <w:rPr>
          <w:rStyle w:val="610"/>
          <w:i w:val="0"/>
          <w:iCs w:val="0"/>
          <w:sz w:val="24"/>
          <w:szCs w:val="24"/>
          <w:lang w:val="ru-RU"/>
        </w:rPr>
        <w:t>развивается интерес к общению со сверстниками.</w:t>
      </w:r>
      <w:r w:rsidRPr="00001AEB">
        <w:rPr>
          <w:rStyle w:val="61"/>
          <w:sz w:val="24"/>
          <w:szCs w:val="24"/>
          <w:lang w:val="ru-RU"/>
        </w:rPr>
        <w:t xml:space="preserve">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 </w:t>
      </w:r>
      <w:r w:rsidRPr="00001AEB">
        <w:rPr>
          <w:rStyle w:val="610"/>
          <w:i w:val="0"/>
          <w:iCs w:val="0"/>
          <w:sz w:val="24"/>
          <w:szCs w:val="24"/>
          <w:lang w:val="ru-RU"/>
        </w:rPr>
        <w:t xml:space="preserve">Игра – любимая деятельность младших дошкольников. </w:t>
      </w:r>
      <w:r w:rsidRPr="00001AEB">
        <w:rPr>
          <w:rStyle w:val="61"/>
          <w:sz w:val="24"/>
          <w:szCs w:val="24"/>
          <w:lang w:val="ru-RU"/>
        </w:rPr>
        <w:t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(«дочки-матери», «врач», «шофер» и прочее).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>Младшие дошкольники усваивают</w:t>
      </w:r>
      <w:r w:rsidRPr="00001AEB">
        <w:rPr>
          <w:rStyle w:val="610"/>
          <w:i w:val="0"/>
          <w:iCs w:val="0"/>
          <w:sz w:val="24"/>
          <w:szCs w:val="24"/>
          <w:lang w:val="ru-RU"/>
        </w:rPr>
        <w:t xml:space="preserve"> некоторые нормы и правила поведения, </w:t>
      </w:r>
      <w:r w:rsidRPr="00001AEB">
        <w:rPr>
          <w:rStyle w:val="61"/>
          <w:sz w:val="24"/>
          <w:szCs w:val="24"/>
          <w:lang w:val="ru-RU"/>
        </w:rPr>
        <w:t xml:space="preserve">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0"/>
          <w:i w:val="0"/>
          <w:iCs w:val="0"/>
          <w:sz w:val="24"/>
          <w:szCs w:val="24"/>
          <w:lang w:val="ru-RU"/>
        </w:rPr>
        <w:t>Младшие дошкольники — это в первую очередь «деятели», а не наблюдатели.</w:t>
      </w:r>
      <w:r w:rsidRPr="00001AEB">
        <w:rPr>
          <w:rStyle w:val="61"/>
          <w:sz w:val="24"/>
          <w:szCs w:val="24"/>
          <w:lang w:val="ru-RU"/>
        </w:rPr>
        <w:t xml:space="preserve">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001AEB">
        <w:rPr>
          <w:b/>
          <w:bCs/>
          <w:color w:val="000000"/>
          <w:sz w:val="24"/>
          <w:szCs w:val="24"/>
          <w:u w:val="single"/>
        </w:rPr>
        <w:t>Возрастные особенности детей 4 – 5 лет.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12pt"/>
          <w:i w:val="0"/>
          <w:iCs w:val="0"/>
          <w:lang w:val="ru-RU"/>
        </w:rPr>
        <w:t>Возросли физические возможности детей</w:t>
      </w:r>
      <w:r w:rsidRPr="00001AEB">
        <w:rPr>
          <w:rStyle w:val="61"/>
          <w:sz w:val="24"/>
          <w:szCs w:val="24"/>
          <w:lang w:val="ru-RU"/>
        </w:rPr>
        <w:t xml:space="preserve">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>Новые черты появляются в общении детей 4-5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12pt"/>
          <w:i w:val="0"/>
          <w:iCs w:val="0"/>
          <w:lang w:val="ru-RU"/>
        </w:rPr>
        <w:t>Ребёнок пятого года жизни отличается высокой активностью.</w:t>
      </w:r>
      <w:r w:rsidRPr="00001AEB">
        <w:rPr>
          <w:rStyle w:val="61"/>
          <w:sz w:val="24"/>
          <w:szCs w:val="24"/>
          <w:lang w:val="ru-RU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12pt"/>
          <w:i w:val="0"/>
          <w:iCs w:val="0"/>
          <w:lang w:val="ru-RU"/>
        </w:rPr>
        <w:t>У детей 4-5 лет ярко проявляется интерес к игре.</w:t>
      </w:r>
      <w:r w:rsidRPr="00001AEB">
        <w:rPr>
          <w:rStyle w:val="61"/>
          <w:sz w:val="24"/>
          <w:szCs w:val="24"/>
          <w:lang w:val="ru-RU"/>
        </w:rPr>
        <w:t xml:space="preserve">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001AEB">
        <w:rPr>
          <w:rStyle w:val="6112pt"/>
          <w:i w:val="0"/>
          <w:iCs w:val="0"/>
          <w:lang w:val="ru-RU"/>
        </w:rPr>
        <w:t>Примечательной особенностью детей является фантазирование,</w:t>
      </w:r>
      <w:r w:rsidRPr="00001AEB">
        <w:rPr>
          <w:rStyle w:val="61"/>
          <w:sz w:val="24"/>
          <w:szCs w:val="24"/>
          <w:lang w:val="ru-RU"/>
        </w:rPr>
        <w:t xml:space="preserve">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У детей этого возраста </w:t>
      </w:r>
      <w:r w:rsidRPr="00001AEB">
        <w:rPr>
          <w:rStyle w:val="6112pt"/>
          <w:i w:val="0"/>
          <w:iCs w:val="0"/>
          <w:lang w:val="ru-RU"/>
        </w:rPr>
        <w:t xml:space="preserve">наблюдается пробуждение интереса к правилам поведения, </w:t>
      </w:r>
      <w:r w:rsidRPr="00001AEB">
        <w:rPr>
          <w:rStyle w:val="61"/>
          <w:sz w:val="24"/>
          <w:szCs w:val="24"/>
          <w:lang w:val="ru-RU"/>
        </w:rPr>
        <w:t xml:space="preserve">о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61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 </w:t>
      </w:r>
      <w:r w:rsidRPr="00001AEB">
        <w:rPr>
          <w:rStyle w:val="6112pt"/>
          <w:i w:val="0"/>
          <w:iCs w:val="0"/>
          <w:lang w:val="ru-RU"/>
        </w:rPr>
        <w:t>Ранимость ребенка 4-5 лет –</w:t>
      </w:r>
      <w:r w:rsidRPr="00001AEB">
        <w:rPr>
          <w:rStyle w:val="61"/>
          <w:sz w:val="24"/>
          <w:szCs w:val="24"/>
          <w:lang w:val="ru-RU"/>
        </w:rPr>
        <w:t xml:space="preserve"> это не проявление его индивидуальности, а особенность возраста.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"/>
          <w:sz w:val="24"/>
          <w:szCs w:val="24"/>
          <w:lang w:val="ru-RU"/>
        </w:rPr>
        <w:t xml:space="preserve">На пятом году жизни дети проявляют интерес к вопросам пола, </w:t>
      </w:r>
      <w:r w:rsidRPr="00001AEB">
        <w:rPr>
          <w:rStyle w:val="6112pt"/>
          <w:i w:val="0"/>
          <w:iCs w:val="0"/>
          <w:lang w:val="ru-RU"/>
        </w:rPr>
        <w:t>начинается осознание своей половой принадлежности.</w:t>
      </w:r>
      <w:r w:rsidRPr="00001AEB">
        <w:rPr>
          <w:rStyle w:val="61"/>
          <w:sz w:val="24"/>
          <w:szCs w:val="24"/>
          <w:lang w:val="ru-RU"/>
        </w:rPr>
        <w:t xml:space="preserve"> Дети отмечают внешнее различие между мальчиками и девочками. 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Style w:val="3270pt"/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6112pt"/>
          <w:i w:val="0"/>
          <w:iCs w:val="0"/>
          <w:lang w:val="ru-RU"/>
        </w:rPr>
        <w:t>Словарь детей увеличивается</w:t>
      </w:r>
      <w:r w:rsidRPr="00001AEB">
        <w:rPr>
          <w:rStyle w:val="61"/>
          <w:sz w:val="24"/>
          <w:szCs w:val="24"/>
          <w:lang w:val="ru-RU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001AEB">
        <w:rPr>
          <w:b/>
          <w:bCs/>
          <w:color w:val="000000"/>
          <w:sz w:val="24"/>
          <w:szCs w:val="24"/>
          <w:u w:val="single"/>
        </w:rPr>
        <w:t>Возрастные особенности детей 5 – 6 лет.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Формируются социальные представления морального плана.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Интерес старших дошкольников к общению со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001AEB">
        <w:rPr>
          <w:b/>
          <w:bCs/>
          <w:color w:val="000000"/>
          <w:sz w:val="24"/>
          <w:szCs w:val="24"/>
          <w:u w:val="single"/>
        </w:rPr>
        <w:t>Возрастные особенности детей 6 – 7 лет.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Дети седьмого года предпочитают совместную деятельность индивидуальной. 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сюжетосложение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001AEB">
        <w:rPr>
          <w:color w:val="000000"/>
          <w:sz w:val="24"/>
          <w:szCs w:val="24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384902" w:rsidRPr="00001AEB" w:rsidRDefault="00384902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z w:val="24"/>
          <w:szCs w:val="24"/>
        </w:rPr>
      </w:pPr>
      <w:r w:rsidRPr="00001AEB">
        <w:rPr>
          <w:b/>
          <w:bCs/>
          <w:color w:val="000000"/>
          <w:sz w:val="24"/>
          <w:szCs w:val="24"/>
        </w:rPr>
        <w:t>2. Планируемые результаты освоения программы.</w:t>
      </w:r>
    </w:p>
    <w:p w:rsidR="00384902" w:rsidRPr="00001AEB" w:rsidRDefault="00384902" w:rsidP="009364A4">
      <w:pPr>
        <w:pStyle w:val="Default"/>
        <w:ind w:firstLine="709"/>
        <w:jc w:val="both"/>
      </w:pPr>
    </w:p>
    <w:p w:rsidR="00384902" w:rsidRPr="00001AEB" w:rsidRDefault="00384902" w:rsidP="009364A4">
      <w:pPr>
        <w:pStyle w:val="Default"/>
        <w:jc w:val="both"/>
        <w:rPr>
          <w:b/>
          <w:bCs/>
          <w:i/>
          <w:iCs/>
        </w:rPr>
      </w:pPr>
      <w:r w:rsidRPr="00001AEB">
        <w:rPr>
          <w:b/>
          <w:bCs/>
          <w:i/>
          <w:iCs/>
        </w:rPr>
        <w:t xml:space="preserve">2.1. Раннее детство. </w:t>
      </w:r>
    </w:p>
    <w:p w:rsidR="00384902" w:rsidRPr="00001AEB" w:rsidRDefault="00384902" w:rsidP="009364A4">
      <w:pPr>
        <w:pStyle w:val="Default"/>
        <w:jc w:val="both"/>
        <w:rPr>
          <w:b/>
          <w:bCs/>
          <w:i/>
          <w:iCs/>
        </w:rPr>
      </w:pPr>
    </w:p>
    <w:p w:rsidR="00384902" w:rsidRPr="00001AEB" w:rsidRDefault="00384902" w:rsidP="009364A4">
      <w:pPr>
        <w:pStyle w:val="Default"/>
        <w:jc w:val="both"/>
        <w:rPr>
          <w:i/>
          <w:iCs/>
        </w:rPr>
      </w:pPr>
      <w:r w:rsidRPr="00001AEB">
        <w:rPr>
          <w:i/>
          <w:iCs/>
        </w:rPr>
        <w:t>К трём годам: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проявляет интерес к сверстникам; наблюдает за их действиями и подражает им;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ребёнок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</w:t>
      </w:r>
    </w:p>
    <w:p w:rsidR="00384902" w:rsidRPr="00001AEB" w:rsidRDefault="00384902" w:rsidP="009364A4">
      <w:pPr>
        <w:pStyle w:val="Default"/>
        <w:jc w:val="both"/>
      </w:pPr>
      <w:r w:rsidRPr="00001AEB">
        <w:rPr>
          <w:rFonts w:hAnsi="Cambria Math" w:cs="Cambria Math"/>
        </w:rPr>
        <w:t>‒</w:t>
      </w:r>
      <w:r w:rsidRPr="00001AEB">
        <w:t xml:space="preserve"> у ребёнка развита крупная моторика, он стремится осваивать различные виды движения (бег, лазанье, перешагивание и пр.) 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  <w:r w:rsidRPr="00001AEB">
        <w:rPr>
          <w:b/>
          <w:bCs/>
          <w:i/>
          <w:iCs/>
          <w:color w:val="000000"/>
          <w:sz w:val="24"/>
          <w:szCs w:val="24"/>
        </w:rPr>
        <w:t>2.2. Дошкольное детство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8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8"/>
        <w:gridCol w:w="2488"/>
        <w:gridCol w:w="2723"/>
        <w:gridCol w:w="2330"/>
      </w:tblGrid>
      <w:tr w:rsidR="00384902" w:rsidRPr="00001AEB">
        <w:tc>
          <w:tcPr>
            <w:tcW w:w="2445" w:type="dxa"/>
          </w:tcPr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01AEB">
              <w:rPr>
                <w:i/>
                <w:iCs/>
                <w:color w:val="000000"/>
                <w:sz w:val="24"/>
                <w:szCs w:val="24"/>
              </w:rPr>
              <w:t>К четырём годам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пяти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шести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семи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годам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>Активно участвует в разнообразных видах деятельности: в играх, двигательных упражнениях, в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Понимает, что вещи, предметы сделаны людьми и требуют бережного обращения с ними.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Сформированы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разным видам труда, другим людям и самому себе, обладает чувством собственного достоинства.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художественной литературе.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Проявляет интерес к сверстникам, к взаимодействию в игре, в повседневном общении и бытовой деятельности.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>умения ролевого поведения. Способен предложить собственный замысел и воплотить его в игре, рисунке, постройке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использовании предметов-заместителей, с интересом включается в ролевой диалог со сверстниками.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Выдвигает игровые замыслы, инициативен в развитии игрового сюжета.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творчество в создании игровой обстановки, в театрализации.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 играх с правилами принимает игровую задачу, проявляет интерес к результату, выигрышу.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Может предварительно обозначить тему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игры;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заинтересован совместной игрой. Согласовывает в игровой деятельности свои интересы и интересы партнеров,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умеют объяснить замыслы, адресовать обращение партнеру.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интерес к игровому экспериментированию, к развивающим и познавательным играм;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      </w:r>
          </w:p>
          <w:p w:rsidR="00384902" w:rsidRPr="00001AEB" w:rsidRDefault="00384902" w:rsidP="009364A4">
            <w:pPr>
              <w:pStyle w:val="Default"/>
              <w:jc w:val="both"/>
            </w:pP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Речевые контакты становятся более длительными и активными.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 привычной обстановке самостоятельно выполняет знакомые правила общения со взрослыми здоровается и прощается, говорит «спасибо» и «пожалуйста».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может соблюдать правила безопасного поведения и личной гигиены.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материалами. В совместной с педагогом познавательной деятельности переживает чувство удивления, радости познания мира.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Способен не только объединять предметы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Имеет представления: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rPr>
                <w:i/>
                <w:iCs/>
              </w:rPr>
              <w:t xml:space="preserve">о себе: </w:t>
            </w:r>
            <w:r w:rsidRPr="00001AEB"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001AEB">
              <w:rPr>
                <w:i/>
                <w:iCs/>
              </w:rPr>
              <w:t>о семье: знает состав своей семьи</w:t>
            </w:r>
            <w:r w:rsidRPr="00001AEB">
              <w:t xml:space="preserve">, 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i/>
                <w:iCs/>
                <w:sz w:val="24"/>
                <w:szCs w:val="24"/>
              </w:rPr>
              <w:t xml:space="preserve">об обществе </w:t>
            </w:r>
            <w:r w:rsidRPr="00001AEB">
              <w:rPr>
                <w:sz w:val="24"/>
                <w:szCs w:val="24"/>
              </w:rPr>
              <w:t xml:space="preserve">(ближайшем социуме), его культурных ценностях: беседует с воспитателем о профессиях работников детского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сада: помощника воспитателя, повара, медицинской сестры, воспитателя, прачки;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i/>
                <w:iCs/>
                <w:sz w:val="24"/>
                <w:szCs w:val="24"/>
              </w:rPr>
              <w:t>о государстве</w:t>
            </w:r>
            <w:r w:rsidRPr="00001AEB">
              <w:rPr>
                <w:sz w:val="24"/>
                <w:szCs w:val="24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устанавливает связи между видами труда.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Обладает начальными знаниями о себе, о природном и социальном мире, в котором он живёт; </w:t>
            </w:r>
          </w:p>
          <w:p w:rsidR="00384902" w:rsidRPr="00001AEB" w:rsidRDefault="00384902" w:rsidP="009364A4">
            <w:pPr>
              <w:pStyle w:val="NormalWeb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001AEB">
              <w:rPr>
                <w:sz w:val="24"/>
                <w:szCs w:val="24"/>
              </w:rPr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384902" w:rsidRPr="000A139A"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ребенка нормам и правилам поведения. Ребенок испытывает удовлетворение от одобрения правильных действий взрослыми.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  <w:tc>
          <w:tcPr>
            <w:tcW w:w="2445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>Владеет разными способами деятельности, проявляет самостоятельность, стремится к самовыражению. Поведение определяется требованиями со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2676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</w:p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  <w:tc>
          <w:tcPr>
            <w:tcW w:w="2289" w:type="dxa"/>
          </w:tcPr>
          <w:p w:rsidR="00384902" w:rsidRPr="00001AEB" w:rsidRDefault="00384902" w:rsidP="009364A4">
            <w:pPr>
              <w:pStyle w:val="Default"/>
              <w:jc w:val="both"/>
            </w:pPr>
            <w:r w:rsidRPr="00001AEB">
              <w:t xml:space="preserve">Ребёнок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384902" w:rsidRPr="00001AEB" w:rsidRDefault="00384902" w:rsidP="009364A4">
      <w:pPr>
        <w:pStyle w:val="NormalWeb"/>
        <w:spacing w:before="0" w:after="0"/>
        <w:jc w:val="both"/>
        <w:rPr>
          <w:color w:val="000000"/>
          <w:sz w:val="24"/>
          <w:szCs w:val="24"/>
        </w:rPr>
      </w:pPr>
    </w:p>
    <w:p w:rsidR="00384902" w:rsidRPr="00001AEB" w:rsidRDefault="0038490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DE46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Часть, формируемая участниками образовательных отношений. </w:t>
      </w:r>
    </w:p>
    <w:p w:rsidR="00384902" w:rsidRPr="00001AEB" w:rsidRDefault="00384902" w:rsidP="00DE46D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DE46D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1.3. Планируемые  результаты  освоения  парциальных и адаптированных программ:</w:t>
      </w:r>
    </w:p>
    <w:p w:rsidR="00384902" w:rsidRPr="00001AEB" w:rsidRDefault="00384902" w:rsidP="00DE46D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835"/>
        <w:gridCol w:w="4360"/>
      </w:tblGrid>
      <w:tr w:rsidR="00384902" w:rsidRPr="00001AEB">
        <w:tc>
          <w:tcPr>
            <w:tcW w:w="2376" w:type="dxa"/>
          </w:tcPr>
          <w:p w:rsidR="00384902" w:rsidRPr="00001AEB" w:rsidRDefault="00384902" w:rsidP="00D2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Программы </w:t>
            </w:r>
          </w:p>
        </w:tc>
        <w:tc>
          <w:tcPr>
            <w:tcW w:w="2835" w:type="dxa"/>
          </w:tcPr>
          <w:p w:rsidR="00384902" w:rsidRPr="00001AEB" w:rsidRDefault="00384902" w:rsidP="00D2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360" w:type="dxa"/>
          </w:tcPr>
          <w:p w:rsidR="00384902" w:rsidRPr="00001AEB" w:rsidRDefault="00384902" w:rsidP="00D2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Результат освоения  парциальной  программы</w:t>
            </w:r>
          </w:p>
        </w:tc>
      </w:tr>
      <w:tr w:rsidR="00384902" w:rsidRPr="000A139A">
        <w:tc>
          <w:tcPr>
            <w:tcW w:w="2376" w:type="dxa"/>
          </w:tcPr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 развитие</w:t>
            </w:r>
          </w:p>
        </w:tc>
        <w:tc>
          <w:tcPr>
            <w:tcW w:w="2835" w:type="dxa"/>
          </w:tcPr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Парциальная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дошкольных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образовательных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организаций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Парциальная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«Белгородоведение .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Составители: Т.М.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Стручаева, 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Д. Епанчинцева и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360" w:type="dxa"/>
          </w:tcPr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Знать, что такое Родина (малая и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большая), символику Белгорода,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Белгородской области, страны,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реальные вещи или события связанные с военной историей Белгородчины,  имена героев Великой Отечественной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войны, былинных героев, названия старинных родов войск.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старинные вещи, орудия труда и оружие. Уметь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отличать архитектурные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сооружения Древней Руси от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современных построек.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и называть месяца и времена года, объекты живой и неживой природы Белгорода и Белгородской области. Могут рассказать о своей семье (имя,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фамилию, отчество родителей,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бабушек, где и кем работают), об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истории своей семьи (семейные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 и традиции). Знают и соблюдают правила поведения </w:t>
            </w:r>
          </w:p>
          <w:p w:rsidR="00384902" w:rsidRPr="00001AEB" w:rsidRDefault="00384902" w:rsidP="00D22F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быту и на улице.</w:t>
            </w:r>
          </w:p>
        </w:tc>
      </w:tr>
    </w:tbl>
    <w:p w:rsidR="00384902" w:rsidRPr="00001AEB" w:rsidRDefault="00384902" w:rsidP="00DE46D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DE46D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8D68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Развивающее оценивание качества образовательной деятельности по Программе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          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    </w:t>
      </w:r>
    </w:p>
    <w:p w:rsidR="00384902" w:rsidRPr="00001AEB" w:rsidRDefault="00384902" w:rsidP="008D68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384902" w:rsidRPr="00001AEB" w:rsidRDefault="00384902" w:rsidP="008D68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ab/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Целевые ориентиры, представленные в Программе: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не подлежат непосредственной оценке;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не являются непосредственным основанием оценки как итогового, так и промежуточного уровня развития детей;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не являются основанием для их формального сравнения с реальными достижениями детей;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не являются непосредственным основанием при оценке качества образования. </w:t>
      </w:r>
    </w:p>
    <w:p w:rsidR="00384902" w:rsidRPr="00001AEB" w:rsidRDefault="00384902" w:rsidP="008D68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 (Приложение 1); детские портфолио, фиксирующие достижения ребенка в ходе образовательной деятельности (Приложение 2); </w:t>
      </w:r>
    </w:p>
    <w:p w:rsidR="00384902" w:rsidRPr="00001AEB" w:rsidRDefault="00384902" w:rsidP="008D68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предусмотрены следующие уровни системы оценки качества: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внутренняя оценка, самооценка Организации;</w:t>
      </w:r>
    </w:p>
    <w:p w:rsidR="00384902" w:rsidRPr="00001AEB" w:rsidRDefault="00384902" w:rsidP="008D68E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- внешняя оценка Организации, в том числе независимая профессиональная и общественная оценка.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Содержательный раздел.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Содержание образовательной деятельности по образовательным областям.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Обязательная часть Программы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обязательной части Программы соответствует Примерной основной образовательной программе дошкольного образования и комплексной Примерной образовательной программе дошкольного образования «Детство» (авторы Т.И. Бабаева, А.Г. Гогоберидзе,  О.В. Солнцева и др. – СПб.: ООО «Издательство «Детство – Пресс», 2014) и обеспечивает развитие детей по пяти направлениям развития и образования детей (далее – образовательные области):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социально-коммуникативное развитие;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познавательное развитие;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речевое развитие;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художественно-эстетическое развитие;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физическое развитие.</w:t>
      </w:r>
    </w:p>
    <w:p w:rsidR="00384902" w:rsidRPr="00001AEB" w:rsidRDefault="00384902" w:rsidP="00A659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Часть Программы, формируемая участниками образовательных отношений, </w:t>
      </w:r>
    </w:p>
    <w:p w:rsidR="00384902" w:rsidRPr="000A139A" w:rsidRDefault="00384902" w:rsidP="00A6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9A">
        <w:rPr>
          <w:rFonts w:ascii="Times New Roman" w:hAnsi="Times New Roman" w:cs="Times New Roman"/>
          <w:sz w:val="24"/>
          <w:szCs w:val="24"/>
          <w:lang w:val="ru-RU"/>
        </w:rPr>
        <w:t>реализуется посредством парциальных программ.</w:t>
      </w:r>
    </w:p>
    <w:p w:rsidR="00384902" w:rsidRPr="000A139A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39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A139A">
        <w:rPr>
          <w:rFonts w:ascii="Times New Roman" w:hAnsi="Times New Roman" w:cs="Times New Roman"/>
          <w:sz w:val="24"/>
          <w:szCs w:val="24"/>
          <w:lang w:val="ru-RU"/>
        </w:rPr>
        <w:t>Парциальная программа</w:t>
      </w:r>
      <w:r w:rsidRPr="000A13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художественного воспитания, обучения и развития</w:t>
      </w:r>
    </w:p>
    <w:p w:rsidR="00384902" w:rsidRPr="000A139A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3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 2-7 лет «Цветные ладошки»</w:t>
      </w:r>
      <w:r w:rsidRPr="000A139A">
        <w:rPr>
          <w:rFonts w:ascii="Times New Roman" w:hAnsi="Times New Roman" w:cs="Times New Roman"/>
          <w:sz w:val="24"/>
          <w:szCs w:val="24"/>
          <w:lang w:val="ru-RU"/>
        </w:rPr>
        <w:t xml:space="preserve"> автор И. А. Лыкова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- формирование у детей раннего и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воз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раста эстетического отношения и ху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дожественно-творческих способнос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тей в изобразительной деятельности.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задачи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1.Развитие эстетического восприятия художественных образов (в произве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дениях искусства) и предметов (явле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ний) окружающего мира как эстети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ческих объектов.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2.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свободного экспериментирования с художествен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ными материалами и инструментами.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Ознакомление с универсальным «язы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ком» искусства - средствами художе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ственно-образной выразительности.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Амплификация (обогащение) индиви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дуального художественно-эстетичес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кого опыта (эстетической апперцеп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ции): «осмысленное чтение» - распредмечивание и опредмечивание художественно-эстетических объек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тов с помощью воображения и эмпатии (носителем и выразителем эстети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ческого выступает цельный художест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венный образ как универсальная ка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тегория); интерпретация художест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венного образа и содержания, заклю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чённого в художественную форму.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5.Развитие художественно-творческих способностей в продуктивных видах детской деятельности.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Воспитание художественного вкуса и чувства гармонии.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Создание условий для многоаспект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ной и увлекательной активности де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тей в художественно-эстетическом ос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воении окружающего мира.</w:t>
      </w:r>
    </w:p>
    <w:p w:rsidR="00384902" w:rsidRPr="00001AEB" w:rsidRDefault="00384902" w:rsidP="00A6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8. Формирование эстетической картины мира и основных элементов «Я-кон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цепции- творца».</w:t>
      </w:r>
    </w:p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Белгородоведение. Парциальная программа для дошкольных образовательных организаций /Т.М.Стручаева, Н.Д.Епанчинцева, и др. – Белгород: ООО «Эпицентр», 2015. – 16 с.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Основная цель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парциальной интегрированной региональной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Задачи интегрированного курса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«Белгородоведение» для детей дошкольного возраста: </w:t>
      </w:r>
    </w:p>
    <w:p w:rsidR="00384902" w:rsidRPr="00001AEB" w:rsidRDefault="00384902" w:rsidP="00577211">
      <w:pPr>
        <w:numPr>
          <w:ilvl w:val="0"/>
          <w:numId w:val="3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у дошкольников целостной картины мира на основе краеведения; </w:t>
      </w:r>
    </w:p>
    <w:p w:rsidR="00384902" w:rsidRPr="00001AEB" w:rsidRDefault="00384902" w:rsidP="00577211">
      <w:pPr>
        <w:numPr>
          <w:ilvl w:val="0"/>
          <w:numId w:val="3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приобщение к традициям Белгородского края, к традициям России, к традициям семьи; </w:t>
      </w:r>
    </w:p>
    <w:p w:rsidR="00384902" w:rsidRPr="00001AEB" w:rsidRDefault="00384902" w:rsidP="00577211">
      <w:pPr>
        <w:numPr>
          <w:ilvl w:val="0"/>
          <w:numId w:val="3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384902" w:rsidRPr="00001AEB" w:rsidRDefault="00384902" w:rsidP="00577211">
      <w:pPr>
        <w:numPr>
          <w:ilvl w:val="0"/>
          <w:numId w:val="35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приобщение детей к изучению родного края через элементы исследовательской и проектной деятельности совместно со взрослыми; </w:t>
      </w:r>
    </w:p>
    <w:p w:rsidR="00384902" w:rsidRPr="00001AEB" w:rsidRDefault="00384902" w:rsidP="0057721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Ведущими </w:t>
      </w:r>
      <w:r w:rsidRPr="00001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концептуальными подходами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являются: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Системный подход, представленный на следующих уровнях: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окружающий мир - как система взаимодействия человека с миром природы, с социальным миром и предметным миром;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деятельность человека);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усвоение детьми системных знаний о природе, социальных явлениях, служащих предпосылкой для формирования понятий.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2. Диалектический подход -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 (Н.Н. Поддьяков, Н.Е. Веракса).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Культурологический (культурно-исторический) подход -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4. Личностно ориентированный подход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утверждает представление о социальной, деятельностной и творческой сущности личности.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5. Деятельностный подход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6. Компетентностный подход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 дошкольный период связан формированием и развитием важнейших умений и навыков детей, характерных и сензитивных для данного возрастного периода.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7.Этнопедагогический подход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ориентирует педагога на воспитание у детей духовно-нравственных качеств в единстве общечеловеческого, национального и индивидуального. </w:t>
      </w:r>
    </w:p>
    <w:p w:rsidR="00384902" w:rsidRPr="00001AEB" w:rsidRDefault="00384902" w:rsidP="0057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7. Антропологический подход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 </w:t>
      </w:r>
    </w:p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Место интегрированной программы в системе изучения окружающего мира.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Данная программа разработана в соответствии с Федеральным государственным образовательным стандартом дошкольного образования и является инновационной разработкой (документом) для дошкольных учреждений Белгородской области. Программа включает систему разнообразных форм и методов работы с детьми по «Белгородоведению», которая обеспечивает эффективное развитие чувства патриотизма у детей дошкольного возраста и обогащение их представлений об истории, культуре, природе родного края. </w:t>
      </w:r>
    </w:p>
    <w:p w:rsidR="00384902" w:rsidRPr="00001AEB" w:rsidRDefault="00384902" w:rsidP="00462E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2.2. Вариативные формы, способы, методы и средства реализации программы </w:t>
      </w:r>
    </w:p>
    <w:p w:rsidR="00384902" w:rsidRPr="00001AEB" w:rsidRDefault="00384902" w:rsidP="00462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Описание вариативных форм, способов, методов и средств реализации Программы см. в  </w:t>
      </w:r>
    </w:p>
    <w:p w:rsidR="00384902" w:rsidRPr="00001AEB" w:rsidRDefault="00384902" w:rsidP="00462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образовательной программе дошкольного образования «Детство», стр. 185-198. </w:t>
      </w:r>
    </w:p>
    <w:p w:rsidR="00384902" w:rsidRPr="00001AEB" w:rsidRDefault="00384902" w:rsidP="00731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2.2.1.«Физическое развитие»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2"/>
        <w:gridCol w:w="3645"/>
        <w:gridCol w:w="2772"/>
      </w:tblGrid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образовательной деятельности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Совместная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педагога с детьми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детей</w:t>
            </w:r>
          </w:p>
        </w:tc>
      </w:tr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 организации детей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Подгрупповые  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Игровая беседа с элементами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движений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Утренняя гимнастика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взрослого и детей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тематического характера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Контрольно-диагностическая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Экспериментирование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Физкультурное занятие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Спортивные 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физкультурные досуги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Спортивные состязания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Проектная деятельность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Игровая беседа с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элементами движений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Утренняя гимнастика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взрослого и детей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тематического характера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Контрольно-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диагностическая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Экспериментирование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Физкультурное занятие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Спортивные 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физкультурные досуги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Спортивные состязания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Проектная деятельность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Во всех видах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самостоятельной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деятельности детей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Двигательная активность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течение дня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Утренняя гимнастика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Самостоятельные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спортивные игры 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упражнения</w:t>
            </w:r>
          </w:p>
        </w:tc>
      </w:tr>
    </w:tbl>
    <w:p w:rsidR="00384902" w:rsidRPr="00001AEB" w:rsidRDefault="00384902" w:rsidP="00462E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4D0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2.2.2.«Социально-коммуникативное развитие»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9"/>
        <w:gridCol w:w="3635"/>
        <w:gridCol w:w="2775"/>
      </w:tblGrid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образовательной деятельности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Непосредственно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детей</w:t>
            </w:r>
          </w:p>
        </w:tc>
      </w:tr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 организации детей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Подгрупповые  </w:t>
            </w:r>
          </w:p>
        </w:tc>
      </w:tr>
      <w:tr w:rsidR="00384902" w:rsidRPr="000A139A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Просмотр и анализ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мультфильмов,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видеофильмов, телепередач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Экспериментирование.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Проблемная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 воспитателем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со сверстниками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Индивидуальная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Праздник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Экскурсия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Ситуация морального выбора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Дежурство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Экскурсия  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Совместные действия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Просмотр и анализ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мультфильмов,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видеофильмов,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телепередач.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Ситуативный разговор с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детьми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Педагогическая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Ситуация морального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выбора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соответствующей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предметно-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развивающей среды.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сверстниками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Индивидуальная игра.</w:t>
            </w:r>
          </w:p>
        </w:tc>
      </w:tr>
    </w:tbl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4D0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2.2.3.«Познавательное развитие»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9"/>
        <w:gridCol w:w="3635"/>
        <w:gridCol w:w="2775"/>
      </w:tblGrid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образовательной деятельности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Непосредственно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детей</w:t>
            </w:r>
          </w:p>
        </w:tc>
      </w:tr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 организации детей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Подгрупповые  </w:t>
            </w:r>
          </w:p>
        </w:tc>
      </w:tr>
      <w:tr w:rsidR="00384902" w:rsidRPr="000A139A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Просмотр и анализ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мультфильмов,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видеофильмов, телепередач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Экспериментирование.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Проблемная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 воспитателем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со сверстниками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Индивидуальная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Праздник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Экскурсия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Ситуация морального выбора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Дежурство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Экскурсия  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Совместные действия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Просмотр и анализ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мультфильмов,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видеофильмов,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телепередач.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Ситуативный разговор с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детьми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Педагогическая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Ситуация морального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выбора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соответствующей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предметно-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развивающей среды.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Совместная со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сверстниками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Индивидуальная игра.</w:t>
            </w:r>
          </w:p>
        </w:tc>
      </w:tr>
    </w:tbl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4D0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2.2.4.«Речевое развитие»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0"/>
        <w:gridCol w:w="3642"/>
        <w:gridCol w:w="2777"/>
      </w:tblGrid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образовательной деятельности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Непосредственно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детей</w:t>
            </w:r>
          </w:p>
        </w:tc>
      </w:tr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 организации детей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Подгрупповые  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после чтения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игровая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дидактическая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 о прочитанном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игра-драматизация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показ настольного театра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разучивание стихотворений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театрализованная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режиссерская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решение проблемных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ситуаций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разговор с детьми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коллекций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игра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ситуация общения 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процессе режимных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моментов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дидактическая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(в том числе на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прогулке)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словесная игра на прогулке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наблюдение на прогулке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труд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 на прогулке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ситуативный разговор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беседа, беседа после чтения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экскурсия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интегративная деятельность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разговор с детьми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разучивание стихов,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потешек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сочинение загадок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разновозрастное общение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сюжетно-ролевая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подвижная игра с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текстом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игровое общение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все виды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самостоятельной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детской деятельности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предполагающие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общение со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сверстниками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хороводная игра с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пением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игра-драматизация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чтение наизусть 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отгадывание загадок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условиях книжного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уголка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дидактическая игра</w:t>
            </w:r>
          </w:p>
        </w:tc>
      </w:tr>
    </w:tbl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4D09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2.2.5.«Художественно-эстетическое развитие»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3637"/>
        <w:gridCol w:w="2776"/>
      </w:tblGrid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образовательной деятельности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Непосредственно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Режимные моменты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деятельность детей</w:t>
            </w:r>
          </w:p>
        </w:tc>
      </w:tr>
      <w:tr w:rsidR="00384902" w:rsidRPr="00001AEB">
        <w:tc>
          <w:tcPr>
            <w:tcW w:w="10137" w:type="dxa"/>
            <w:gridSpan w:val="3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 организации детей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Индивидуальные, подгрупповые,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групповые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Индивидуальные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Подгрупповые  </w:t>
            </w:r>
          </w:p>
        </w:tc>
      </w:tr>
      <w:tr w:rsidR="00384902" w:rsidRPr="00001AEB">
        <w:tc>
          <w:tcPr>
            <w:tcW w:w="3652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занятия (рисование,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аппликация,  худож.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конструирование, лепка)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изготовление украшений,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декораций, подарков,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предметов для игр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экспериментирование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эстетически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привлекательных объектов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природы, быта, произведений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искусства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игры (дидакт., строительные,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сюжетно-ролевые)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тематические досуги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выставки работ декоративно-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прикладного искусства,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репродукций произведений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живописи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проектная деятельность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коллекций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эксперим. со звуками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музыкально-дид.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разучивание муз. игр и танцев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импровизация.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совместное и индивидуальное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муз. исполнение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музыкальное упражнение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попевка,  распевка Ї эксперим. со звуками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музыкально-дид. игра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разучивание муз. игр и танцев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импровизация.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совместное и индивидуальное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муз. исполнение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музыкальное упражнение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 попевка,  распевка</w:t>
            </w:r>
          </w:p>
        </w:tc>
        <w:tc>
          <w:tcPr>
            <w:tcW w:w="3686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наблюдение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эстетически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привлекательных объектов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природы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игровое упражнение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проблемная ситуация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конструирование из песка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обсуждение (произведений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искусства, средств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выразительности и др.)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коллекций.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слушание музыки,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сопровождающей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проведение режимных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моментов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музыкальная подвижная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на прогулке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концерт-импровизация на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прогулке.</w:t>
            </w:r>
          </w:p>
        </w:tc>
        <w:tc>
          <w:tcPr>
            <w:tcW w:w="2799" w:type="dxa"/>
          </w:tcPr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украшение личных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предметов 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игры (дидактические,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строительные,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сюжетно-ролевые)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рассматривание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эстетически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привлекательных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объектов природы,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быта, произведений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искусства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самостоятельная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изобразительная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деятельность.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Ї создание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соответствующей 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предметно-</w:t>
            </w:r>
          </w:p>
          <w:p w:rsidR="00384902" w:rsidRPr="00001AEB" w:rsidRDefault="00384902" w:rsidP="006D0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развивающей среды</w:t>
            </w:r>
          </w:p>
        </w:tc>
      </w:tr>
    </w:tbl>
    <w:p w:rsidR="00384902" w:rsidRPr="00001AEB" w:rsidRDefault="00384902" w:rsidP="005772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Особенности образовательной деятельности разных видов и культурных практик.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образовательных областей реализуется в различных видах детской деятельности: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в раннем возрасте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(2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 рассматривание картинок; двигательная активность;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детей дошкольного возраста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384902" w:rsidRPr="00001AEB" w:rsidRDefault="00384902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:rsidR="00384902" w:rsidRPr="00001AEB" w:rsidRDefault="00384902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384902" w:rsidRPr="00001AEB" w:rsidRDefault="00384902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u w:val="single"/>
        </w:rPr>
        <w:t>детской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u w:val="single"/>
        </w:rPr>
        <w:t>деятельности: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384902" w:rsidRPr="00001AEB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детской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Социально-коммуникативное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 лепка, аппликация, конструирование,</w:t>
            </w:r>
          </w:p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деятельность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820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</w:t>
      </w:r>
    </w:p>
    <w:p w:rsidR="00384902" w:rsidRPr="00001AEB" w:rsidRDefault="00384902" w:rsidP="005F563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    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Культурные практики.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Совместная  игра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Ситуации общения и накопления положительного социально- эмоционального опыта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Творческая деятельность,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Система игр и заданий.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Сюда относятся развивающие игры, логические упражнения, занимательные задачи.</w:t>
      </w:r>
    </w:p>
    <w:p w:rsidR="00384902" w:rsidRPr="00001AEB" w:rsidRDefault="00384902" w:rsidP="005F5639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384902" w:rsidRPr="00001AEB" w:rsidSect="008119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Также организуются </w:t>
      </w: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досуги и развлечения, коллективная и индивидуальная  трудовая деятельность.</w:t>
      </w:r>
    </w:p>
    <w:p w:rsidR="00384902" w:rsidRPr="00001AEB" w:rsidRDefault="00384902" w:rsidP="005F5639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5F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Сетка совместной образовательной деятельности и культурных практик в ходе режимных моментов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1"/>
        <w:gridCol w:w="1639"/>
        <w:gridCol w:w="1449"/>
        <w:gridCol w:w="37"/>
        <w:gridCol w:w="1536"/>
        <w:gridCol w:w="1460"/>
        <w:gridCol w:w="1397"/>
      </w:tblGrid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2" w:type="dxa"/>
            <w:gridSpan w:val="2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4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5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01AEB">
        <w:tc>
          <w:tcPr>
            <w:tcW w:w="10137" w:type="dxa"/>
            <w:gridSpan w:val="7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Общение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6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2" w:type="dxa"/>
            <w:gridSpan w:val="2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4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5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и разговоры с детьми по их интересам</w:t>
            </w:r>
          </w:p>
        </w:tc>
        <w:tc>
          <w:tcPr>
            <w:tcW w:w="16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2" w:type="dxa"/>
            <w:gridSpan w:val="2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4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5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A139A">
        <w:tc>
          <w:tcPr>
            <w:tcW w:w="10137" w:type="dxa"/>
            <w:gridSpan w:val="7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игры с детьми ( сюжетно-ролевая, режиссерская, игра –драматизация, строительно-конструктивные игры)</w:t>
            </w:r>
          </w:p>
        </w:tc>
        <w:tc>
          <w:tcPr>
            <w:tcW w:w="16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02" w:type="dxa"/>
            <w:gridSpan w:val="2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74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405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6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502" w:type="dxa"/>
            <w:gridSpan w:val="2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5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474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405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7595" w:type="dxa"/>
            <w:gridSpan w:val="6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здоровья и подвижных игр</w:t>
            </w:r>
          </w:p>
        </w:tc>
        <w:tc>
          <w:tcPr>
            <w:tcW w:w="7595" w:type="dxa"/>
            <w:gridSpan w:val="6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84902" w:rsidRPr="00001AEB">
        <w:tc>
          <w:tcPr>
            <w:tcW w:w="2542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595" w:type="dxa"/>
            <w:gridSpan w:val="6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01AEB">
        <w:tc>
          <w:tcPr>
            <w:tcW w:w="10137" w:type="dxa"/>
            <w:gridSpan w:val="7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Сенсорный игровой и интеллектуальный тренинг (Школа мышления)</w:t>
            </w:r>
          </w:p>
        </w:tc>
        <w:tc>
          <w:tcPr>
            <w:tcW w:w="7595" w:type="dxa"/>
            <w:gridSpan w:val="6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Опыты, эксперименты, наблюдения ( в том числе экологической направленности)</w:t>
            </w:r>
          </w:p>
        </w:tc>
        <w:tc>
          <w:tcPr>
            <w:tcW w:w="7595" w:type="dxa"/>
            <w:gridSpan w:val="6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84902" w:rsidRPr="000A139A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5" w:type="dxa"/>
            <w:gridSpan w:val="6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7595" w:type="dxa"/>
            <w:gridSpan w:val="6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A139A">
        <w:tc>
          <w:tcPr>
            <w:tcW w:w="10137" w:type="dxa"/>
            <w:gridSpan w:val="7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595" w:type="dxa"/>
            <w:gridSpan w:val="6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84902" w:rsidRPr="00001AEB">
        <w:tc>
          <w:tcPr>
            <w:tcW w:w="2542" w:type="dxa"/>
            <w:tcBorders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поручения (общий и совместный труд)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297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Модель физического воспитания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1724"/>
        <w:gridCol w:w="1724"/>
        <w:gridCol w:w="1724"/>
        <w:gridCol w:w="2300"/>
      </w:tblGrid>
      <w:tr w:rsidR="00384902" w:rsidRPr="00001AEB"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58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84902" w:rsidRPr="000A139A">
        <w:tc>
          <w:tcPr>
            <w:tcW w:w="14786" w:type="dxa"/>
            <w:gridSpan w:val="5"/>
          </w:tcPr>
          <w:p w:rsidR="00384902" w:rsidRPr="00001AEB" w:rsidRDefault="00384902" w:rsidP="006D0FF1">
            <w:pPr>
              <w:pStyle w:val="ListParagraph"/>
              <w:numPr>
                <w:ilvl w:val="0"/>
                <w:numId w:val="42"/>
              </w:numPr>
              <w:spacing w:before="0" w:beforeAutospacing="0" w:after="0" w:afterAutospacing="0"/>
              <w:jc w:val="center"/>
            </w:pPr>
            <w:r w:rsidRPr="00001AEB">
              <w:t xml:space="preserve">Физкультурно – оздоровительные мероприятия в ходе выполнения режимных моментов 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6 – 8 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 8 - 10 минут</w:t>
            </w:r>
          </w:p>
        </w:tc>
        <w:tc>
          <w:tcPr>
            <w:tcW w:w="2958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1.2.Физкультминутки</w:t>
            </w:r>
          </w:p>
        </w:tc>
        <w:tc>
          <w:tcPr>
            <w:tcW w:w="11829" w:type="dxa"/>
            <w:gridSpan w:val="4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 (до 3 минут)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1.3.игры  и физические упражнения на прогулке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6-10 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10 – 15минут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 15 - 20 минут</w:t>
            </w:r>
          </w:p>
        </w:tc>
        <w:tc>
          <w:tcPr>
            <w:tcW w:w="2958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20-30 минут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11829" w:type="dxa"/>
            <w:gridSpan w:val="4"/>
            <w:tcBorders>
              <w:bottom w:val="nil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11829" w:type="dxa"/>
            <w:gridSpan w:val="4"/>
            <w:tcBorders>
              <w:top w:val="nil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14786" w:type="dxa"/>
            <w:gridSpan w:val="5"/>
          </w:tcPr>
          <w:p w:rsidR="00384902" w:rsidRPr="00001AEB" w:rsidRDefault="00384902" w:rsidP="006D0FF1">
            <w:pPr>
              <w:pStyle w:val="ListParagraph"/>
              <w:numPr>
                <w:ilvl w:val="0"/>
                <w:numId w:val="42"/>
              </w:numPr>
              <w:spacing w:before="0" w:beforeAutospacing="0" w:after="0" w:afterAutospacing="0"/>
              <w:jc w:val="center"/>
            </w:pPr>
            <w:r w:rsidRPr="00001AEB">
              <w:t>Физкультурные занятия</w:t>
            </w:r>
          </w:p>
        </w:tc>
      </w:tr>
      <w:tr w:rsidR="00384902" w:rsidRPr="000A139A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2.1.физкультурные занятия в группе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неделю по 15 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в неделю по 20 минут</w:t>
            </w:r>
          </w:p>
        </w:tc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25 минут</w:t>
            </w:r>
          </w:p>
        </w:tc>
        <w:tc>
          <w:tcPr>
            <w:tcW w:w="2958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30 минут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2.2.физкультурные занятия на свежем воздухе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58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84902" w:rsidRPr="00001AEB">
        <w:tc>
          <w:tcPr>
            <w:tcW w:w="14786" w:type="dxa"/>
            <w:gridSpan w:val="5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3.Спортивный досуг</w:t>
            </w:r>
          </w:p>
        </w:tc>
      </w:tr>
      <w:tr w:rsidR="00384902" w:rsidRPr="00001AEB">
        <w:trPr>
          <w:trHeight w:val="1104"/>
        </w:trPr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3.1.самостоятельная двигательная деятельность</w:t>
            </w:r>
          </w:p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5915" w:type="dxa"/>
            <w:gridSpan w:val="2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3.3. физкультурные праздники и развлечения</w:t>
            </w:r>
          </w:p>
        </w:tc>
        <w:tc>
          <w:tcPr>
            <w:tcW w:w="295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872" w:type="dxa"/>
            <w:gridSpan w:val="3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84902" w:rsidRPr="00001AEB">
        <w:tc>
          <w:tcPr>
            <w:tcW w:w="2957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3.4.дни здоровья</w:t>
            </w:r>
          </w:p>
        </w:tc>
        <w:tc>
          <w:tcPr>
            <w:tcW w:w="11829" w:type="dxa"/>
            <w:gridSpan w:val="4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297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2.4.Организация самостоятельной деятельности детей в режимных моментах</w:t>
      </w:r>
    </w:p>
    <w:p w:rsidR="00384902" w:rsidRPr="00001AEB" w:rsidRDefault="00384902" w:rsidP="002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см. образовательную программу дошкольного образования «Детство», стр. 204-209. </w:t>
      </w:r>
    </w:p>
    <w:p w:rsidR="00384902" w:rsidRPr="00001AEB" w:rsidRDefault="00384902" w:rsidP="0029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 отводиться не менее 3-4 часов.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297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детей в режимных моментах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9"/>
        <w:gridCol w:w="1363"/>
        <w:gridCol w:w="1363"/>
        <w:gridCol w:w="1325"/>
        <w:gridCol w:w="1354"/>
        <w:gridCol w:w="2145"/>
      </w:tblGrid>
      <w:tr w:rsidR="00384902" w:rsidRPr="000A139A">
        <w:tc>
          <w:tcPr>
            <w:tcW w:w="5353" w:type="dxa"/>
            <w:vMerge w:val="restart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9433" w:type="dxa"/>
            <w:gridSpan w:val="5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времени в течении дня</w:t>
            </w:r>
          </w:p>
        </w:tc>
      </w:tr>
      <w:tr w:rsidR="00384902" w:rsidRPr="00001AEB">
        <w:tc>
          <w:tcPr>
            <w:tcW w:w="5353" w:type="dxa"/>
            <w:vMerge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843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559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подгруппа </w:t>
            </w:r>
          </w:p>
        </w:tc>
        <w:tc>
          <w:tcPr>
            <w:tcW w:w="1771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подгруппа </w:t>
            </w:r>
          </w:p>
        </w:tc>
        <w:tc>
          <w:tcPr>
            <w:tcW w:w="241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подгруппа 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9433" w:type="dxa"/>
            <w:gridSpan w:val="5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игры в 1 – й половине дня</w:t>
            </w:r>
          </w:p>
        </w:tc>
        <w:tc>
          <w:tcPr>
            <w:tcW w:w="3686" w:type="dxa"/>
            <w:gridSpan w:val="2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747" w:type="dxa"/>
            <w:gridSpan w:val="3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84902" w:rsidRPr="000A139A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686" w:type="dxa"/>
            <w:gridSpan w:val="2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60 минут до 1 часа 30 минут</w:t>
            </w:r>
          </w:p>
        </w:tc>
        <w:tc>
          <w:tcPr>
            <w:tcW w:w="5747" w:type="dxa"/>
            <w:gridSpan w:val="3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60 минут до 1 часа 40 минут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игры, досуги, общение и деятельность по интересам во 2 й половине дня</w:t>
            </w:r>
          </w:p>
        </w:tc>
        <w:tc>
          <w:tcPr>
            <w:tcW w:w="3686" w:type="dxa"/>
            <w:gridSpan w:val="2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747" w:type="dxa"/>
            <w:gridSpan w:val="3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686" w:type="dxa"/>
            <w:gridSpan w:val="2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5747" w:type="dxa"/>
            <w:gridSpan w:val="3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9433" w:type="dxa"/>
            <w:gridSpan w:val="5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384902" w:rsidRPr="00001AEB">
        <w:tc>
          <w:tcPr>
            <w:tcW w:w="5353" w:type="dxa"/>
          </w:tcPr>
          <w:p w:rsidR="00384902" w:rsidRPr="00001AEB" w:rsidRDefault="00384902" w:rsidP="001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9433" w:type="dxa"/>
            <w:gridSpan w:val="5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Способы и направления поддержки детской инициативы.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  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Все виды деятельности детей осуществляются в форме самостоятельной инициативной деятельности: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- самостоятельные сюжетно – ролевые, режиссёрские и театрализованные игры;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- развивающие и логические игры;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- музыкальные игры и импровизации;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>- речевые игры, игры с буквами, звуками и слогами;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>- самостоятельная деятельность в различных уголках группы по выбору детей;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>- самостоятельные опыты и эксперименты;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>- проектная деятельность.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   В развитии детской инициативы и  самостоятельности воспитатели обязаны  соблюдать ряд требований: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 - развивать активный интерес детей к окружающему миру, стремление к получению новых знаний и умений;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 - тренировать волю детей, поддерживать желание преодолевать трудности, доводить начатое до конца;</w:t>
      </w:r>
    </w:p>
    <w:p w:rsidR="00384902" w:rsidRPr="00001AEB" w:rsidRDefault="00384902" w:rsidP="009364A4">
      <w:pPr>
        <w:pStyle w:val="ListParagraph"/>
        <w:spacing w:before="0" w:beforeAutospacing="0" w:after="0" w:afterAutospacing="0"/>
        <w:jc w:val="both"/>
      </w:pPr>
      <w:r w:rsidRPr="00001AEB">
        <w:t xml:space="preserve">   - ориентировать дошкольников на получение хорошего результата.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001AEB">
        <w:rPr>
          <w:b/>
          <w:bCs/>
          <w:i/>
          <w:iCs/>
        </w:rPr>
        <w:t>Младший дошкольный возраст.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 В младшем дошкольном возрасте активно проявляется потребность в познавательном общении со взрослыми, о чём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 предметов.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Пребывание ребёнка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001AEB">
        <w:rPr>
          <w:b/>
          <w:bCs/>
          <w:i/>
          <w:iCs/>
        </w:rPr>
        <w:t>Средний возраст.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   Ребёнок данного возраста отличается высокой активностью и повышенным интересом  к окружающему миру.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   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В свободной деятельности дети по желанию выбирают интересные занятия в организованных в  группе центрах активности. Воспитатель специально создаёт ситуации общения для пробуждения эмоциональной отзывчивости детей, направляет её на сочувствие сверстникам, элементарную  взаимопомощь.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Много внимания уделяется развитию творческих способностей детей – в игре, в изобразительной, музыкальной, театрализованной деятельности.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 В средней группе активно развивается детская самостоятельность. Деятельность воспитателя направлена на развитие целенаправленности действий, на умение детей устанавливать связь между целью деятельности  и её результатом, на умение находить и исправлять ошибки.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</w:pPr>
      <w:r w:rsidRPr="00001AEB">
        <w:t xml:space="preserve">        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384902" w:rsidRPr="00001AEB" w:rsidRDefault="00384902" w:rsidP="009364A4">
      <w:pPr>
        <w:pStyle w:val="ListParagraph"/>
        <w:tabs>
          <w:tab w:val="left" w:pos="4174"/>
        </w:tabs>
        <w:spacing w:before="0" w:beforeAutospacing="0" w:after="0" w:afterAutospacing="0"/>
        <w:jc w:val="both"/>
        <w:rPr>
          <w:b/>
          <w:bCs/>
          <w:i/>
          <w:iCs/>
        </w:rPr>
      </w:pPr>
      <w:r w:rsidRPr="00001AEB">
        <w:rPr>
          <w:b/>
          <w:bCs/>
          <w:i/>
          <w:iCs/>
        </w:rPr>
        <w:t>Старший дошкольный возраст (5 – 7 лет).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</w:p>
    <w:p w:rsidR="00384902" w:rsidRPr="00001AEB" w:rsidRDefault="00384902" w:rsidP="009364A4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384902" w:rsidRPr="00001AEB" w:rsidRDefault="00384902" w:rsidP="009364A4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sz w:val="24"/>
          <w:szCs w:val="24"/>
        </w:rPr>
      </w:pPr>
      <w:r w:rsidRPr="00001AEB">
        <w:rPr>
          <w:b/>
          <w:bCs/>
          <w:sz w:val="24"/>
          <w:szCs w:val="24"/>
        </w:rPr>
        <w:t>4. Особенности взаимодействия педагогического коллектива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sz w:val="24"/>
          <w:szCs w:val="24"/>
        </w:rPr>
      </w:pPr>
      <w:r w:rsidRPr="00001AEB">
        <w:rPr>
          <w:b/>
          <w:bCs/>
          <w:sz w:val="24"/>
          <w:szCs w:val="24"/>
        </w:rPr>
        <w:t xml:space="preserve"> с семьями воспитанников.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sz w:val="24"/>
          <w:szCs w:val="24"/>
        </w:rPr>
      </w:pPr>
      <w:r w:rsidRPr="00001AEB">
        <w:rPr>
          <w:sz w:val="24"/>
          <w:szCs w:val="24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sz w:val="24"/>
          <w:szCs w:val="24"/>
        </w:rPr>
      </w:pPr>
      <w:r w:rsidRPr="00001AEB">
        <w:rPr>
          <w:sz w:val="24"/>
          <w:szCs w:val="24"/>
        </w:rPr>
        <w:t xml:space="preserve">В основу реализации работы с семьёй заложены следующие </w:t>
      </w:r>
      <w:r w:rsidRPr="00001AEB">
        <w:rPr>
          <w:sz w:val="24"/>
          <w:szCs w:val="24"/>
          <w:u w:val="single"/>
        </w:rPr>
        <w:t>принципы:</w:t>
      </w:r>
    </w:p>
    <w:p w:rsidR="00384902" w:rsidRPr="00001AEB" w:rsidRDefault="00384902" w:rsidP="001E1B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партнёрство родителей и педагогов в воспитании и обучении детей;</w:t>
      </w:r>
    </w:p>
    <w:p w:rsidR="00384902" w:rsidRPr="00001AEB" w:rsidRDefault="00384902" w:rsidP="001E1B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единое понимание педагогами и родителями целей и задач воспитания и обучения;</w:t>
      </w:r>
    </w:p>
    <w:p w:rsidR="00384902" w:rsidRPr="00001AEB" w:rsidRDefault="00384902" w:rsidP="001E1B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помощь, уважение и доверие к ребёнку со стороны педагогов и родителей;</w:t>
      </w:r>
    </w:p>
    <w:p w:rsidR="00384902" w:rsidRPr="00001AEB" w:rsidRDefault="00384902" w:rsidP="001E1B1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Направления работы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по взаимодействию с семьями воспитанников следующие: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защита прав ребёнка в семье и детском саду;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воспитание, развитие и оздоровление детей;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>детско-родительские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</w:rPr>
        <w:t>отношения;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взаимоотношения детей со сверстниками и взрослыми;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детей;</w:t>
      </w:r>
    </w:p>
    <w:p w:rsidR="00384902" w:rsidRPr="00001AEB" w:rsidRDefault="00384902" w:rsidP="001E1B1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подготовка детей старшего дошкольного возраста к обучению в школе.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задачами,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стоящими перед коллективом в работе с родителями, являются:</w:t>
      </w:r>
    </w:p>
    <w:p w:rsidR="00384902" w:rsidRPr="00001AEB" w:rsidRDefault="00384902" w:rsidP="001E1B1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>изучение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</w:rPr>
        <w:t>семьи;</w:t>
      </w:r>
    </w:p>
    <w:p w:rsidR="00384902" w:rsidRPr="00001AEB" w:rsidRDefault="00384902" w:rsidP="001E1B1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привлечение родителей к активному участию в деятельности ДОУ;</w:t>
      </w:r>
    </w:p>
    <w:p w:rsidR="00384902" w:rsidRPr="00001AEB" w:rsidRDefault="00384902" w:rsidP="001E1B1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изучение семейного опыта воспитания и обучения детей;</w:t>
      </w:r>
    </w:p>
    <w:p w:rsidR="00384902" w:rsidRPr="00001AEB" w:rsidRDefault="00384902" w:rsidP="001E1B1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просвещение родителей в области педагогики и детской психологии;</w:t>
      </w:r>
    </w:p>
    <w:p w:rsidR="00384902" w:rsidRPr="00001AEB" w:rsidRDefault="00384902" w:rsidP="001E1B1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4902" w:rsidRPr="00001AEB" w:rsidRDefault="00384902" w:rsidP="0093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u w:val="single"/>
          <w:lang w:val="ru-RU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111"/>
        <w:gridCol w:w="3332"/>
      </w:tblGrid>
      <w:tr w:rsidR="00384902" w:rsidRPr="00001AEB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332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Формыработы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4111" w:type="dxa"/>
          </w:tcPr>
          <w:p w:rsidR="00384902" w:rsidRPr="00001AEB" w:rsidRDefault="00384902" w:rsidP="001E1B1C">
            <w:pPr>
              <w:numPr>
                <w:ilvl w:val="0"/>
                <w:numId w:val="8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384902" w:rsidRPr="00001AEB" w:rsidRDefault="00384902" w:rsidP="001E1B1C">
            <w:pPr>
              <w:numPr>
                <w:ilvl w:val="0"/>
                <w:numId w:val="8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384902" w:rsidRPr="00001AEB" w:rsidRDefault="00384902" w:rsidP="001E1B1C">
            <w:pPr>
              <w:numPr>
                <w:ilvl w:val="0"/>
                <w:numId w:val="8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3332" w:type="dxa"/>
          </w:tcPr>
          <w:p w:rsidR="00384902" w:rsidRPr="00001AEB" w:rsidRDefault="00384902" w:rsidP="001E1B1C">
            <w:pPr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384902" w:rsidRPr="00001AEB" w:rsidRDefault="00384902" w:rsidP="001E1B1C">
            <w:pPr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384902" w:rsidRPr="00001AEB" w:rsidRDefault="00384902" w:rsidP="001E1B1C">
            <w:pPr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384902" w:rsidRPr="00001AEB" w:rsidRDefault="00384902" w:rsidP="001E1B1C">
            <w:pPr>
              <w:numPr>
                <w:ilvl w:val="0"/>
                <w:numId w:val="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общением родителей и детей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4111" w:type="dxa"/>
          </w:tcPr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лучшего семейного опыта воспитания и семейных традиций.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3332" w:type="dxa"/>
          </w:tcPr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по детскому саду (для вновь поступивших)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детско-родительских мероприятий, конкурсов</w:t>
            </w:r>
          </w:p>
        </w:tc>
      </w:tr>
      <w:tr w:rsidR="00384902" w:rsidRPr="000A139A">
        <w:tc>
          <w:tcPr>
            <w:tcW w:w="2518" w:type="dxa"/>
          </w:tcPr>
          <w:p w:rsidR="00384902" w:rsidRPr="00001AEB" w:rsidRDefault="00384902" w:rsidP="00A90F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компетентности родителей в области педагогики и детской психологии.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332" w:type="dxa"/>
          </w:tcPr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сайте ДОУ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Круглыестолы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авопросов и ответов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384902" w:rsidRPr="00001AEB" w:rsidRDefault="00384902" w:rsidP="001E1B1C">
            <w:pPr>
              <w:numPr>
                <w:ilvl w:val="0"/>
                <w:numId w:val="10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газет, информационных листов плакатов для родителей</w:t>
            </w:r>
          </w:p>
        </w:tc>
      </w:tr>
      <w:tr w:rsidR="00384902" w:rsidRPr="00001AEB">
        <w:tc>
          <w:tcPr>
            <w:tcW w:w="2518" w:type="dxa"/>
          </w:tcPr>
          <w:p w:rsidR="00384902" w:rsidRPr="00001AEB" w:rsidRDefault="00384902" w:rsidP="009364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Совместная деятельность педагогов и родителей</w:t>
            </w:r>
          </w:p>
        </w:tc>
        <w:tc>
          <w:tcPr>
            <w:tcW w:w="4111" w:type="dxa"/>
          </w:tcPr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совместного общения взрослых и детей.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332" w:type="dxa"/>
          </w:tcPr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праздников и посиделок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совместных с детьми выставок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социальнозначимые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384902" w:rsidRPr="00001AEB" w:rsidRDefault="00384902" w:rsidP="001E1B1C">
            <w:pPr>
              <w:numPr>
                <w:ilvl w:val="0"/>
                <w:numId w:val="11"/>
              </w:numPr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384902" w:rsidRPr="00001AEB" w:rsidRDefault="00384902" w:rsidP="009364A4">
      <w:pPr>
        <w:pStyle w:val="NormalWeb"/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Преемственность в работе ДОУ и школы.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«Зозулянский детский сад»  осуществляет преемственность в работе с МБОУ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«Новоборисовская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СОШ им.  А. В. Сырового»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целью мотивационной, психологической, физической готовности ребенка к школьному обучению.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осуществления данной цели составлен и утвержден совместный план работы по преемственности  МБДОУ «Зозулянский детский сад»  и МБОУ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Новоборисовская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СОШ им. А. В. Сырового»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включающий следующие мероприятия: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совместные совещания, педагогические советы с участием педагогов ДОУ, учителей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родителей;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одительские собрания с участием учителей начальных классов;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совместные праздники и концерты детей ДОУ и учащихся начальных классов;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совместные спортивные мероприятия детей ДОУ и учащихся начальных классов;</w:t>
      </w: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Дни открытых дверей в школе для детей подготовительной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ДОУ (экскурсии в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библиотеку и др.)</w:t>
      </w:r>
    </w:p>
    <w:p w:rsidR="00384902" w:rsidRPr="00001AEB" w:rsidRDefault="00384902" w:rsidP="00416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416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Взаимодействие МБДОУ " Зозулянский детский сад»   с социумом.</w:t>
      </w:r>
    </w:p>
    <w:tbl>
      <w:tblPr>
        <w:tblW w:w="9000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3"/>
        <w:gridCol w:w="5297"/>
        <w:gridCol w:w="3240"/>
      </w:tblGrid>
      <w:tr w:rsidR="00384902" w:rsidRPr="00001AEB">
        <w:trPr>
          <w:trHeight w:val="4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Социум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взаимодействия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Зозулянский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плановых профилактических и комплексных мероприятий по оздоровлению детского населения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ОГИБДД ОМВД   по Борисовскому району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детей в области профилактики дорожно-транспортного травматизма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«Новоборисовская СОШ им.  А. В. Сырового»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благоприятных условий для быстрой адаптации детей к школе, воспитания и обучения детей, охраны и укрепления  их здоровья, обеспечение интеллектуального, физического и личностного развития</w:t>
            </w:r>
          </w:p>
        </w:tc>
      </w:tr>
      <w:tr w:rsidR="00384902" w:rsidRPr="00001AEB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Борисовская детская спортивная школа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Зозулян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ский Дом культуры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концертов, участие в конкурсах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Сельская библиотека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познавательное, художественно-эстетическое развитие детей</w:t>
            </w:r>
          </w:p>
        </w:tc>
      </w:tr>
      <w:tr w:rsidR="00384902" w:rsidRPr="000A139A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Борисовский дом творчества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902" w:rsidRPr="00001AEB" w:rsidRDefault="00384902" w:rsidP="00B7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 по духовно-нравственному и речевому развитию</w:t>
            </w:r>
          </w:p>
        </w:tc>
      </w:tr>
    </w:tbl>
    <w:p w:rsidR="00384902" w:rsidRPr="00001AEB" w:rsidRDefault="00384902" w:rsidP="00DC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84902" w:rsidRPr="00001AEB" w:rsidRDefault="00384902" w:rsidP="00DC28B0">
      <w:pPr>
        <w:pStyle w:val="ListParagraph"/>
        <w:shd w:val="clear" w:color="auto" w:fill="FFFFFF"/>
        <w:spacing w:before="0" w:beforeAutospacing="0" w:after="0" w:afterAutospacing="0"/>
        <w:ind w:left="-360"/>
        <w:jc w:val="both"/>
        <w:rPr>
          <w:b/>
          <w:bCs/>
          <w:color w:val="000000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Организационный   раздел</w: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58240;mso-position-horizontal-relative:page;mso-position-vertical-relative:page" strokeweight=".5pt">
            <w10:wrap anchorx="page" anchory="page"/>
          </v:shape>
        </w:pic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3.1. Материально-техническое обеспечение  </w:t>
      </w:r>
    </w:p>
    <w:p w:rsidR="00384902" w:rsidRPr="00001AEB" w:rsidRDefault="00384902" w:rsidP="00B1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Материально-техническое оснащение ДОУ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  </w:t>
      </w:r>
    </w:p>
    <w:p w:rsidR="00384902" w:rsidRPr="00001AEB" w:rsidRDefault="00384902" w:rsidP="00B1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 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учреждении создана необходимая среда для осуществления образовательной деятельности.  </w:t>
      </w:r>
    </w:p>
    <w:p w:rsidR="00384902" w:rsidRPr="00001AEB" w:rsidRDefault="00384902" w:rsidP="00B13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Обеспеченность учебно-наглядными пособиями составляет 70 %. Обеспеченность 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спортивным инвентарем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%. Учебная и методическая литература, периодическая 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печать, детская художественная литература - 70%.  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Наличие компьютерной техники: 1 </w:t>
      </w:r>
      <w:r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. Так же имеются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принтера,  фотоаппарат, 1 музыкальный центр,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телевизор, дивиди. В ДОУ подключён Интернет, имеется электронная почта, работает сайт. </w:t>
      </w:r>
    </w:p>
    <w:p w:rsidR="00384902" w:rsidRPr="00001AEB" w:rsidRDefault="00384902" w:rsidP="00B1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Методическое обеспечение программы: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Семенака С.И. Учим детей доброжелательному поведению: Конспекты и материалы к занятиям. /– М.: АРКТИ, 2010.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Мулько И.Ф.. Социально-нравственное воспитание / - М., ТЦ Сфера, 2006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Николаева С.О. Занятия по культуре поведения с дошкольниками и младшими школьниками: Литературный и музыкально – игровой материал: Учеб.-метод. Пособие. /-М.:Гуманит. Изд. Центр ВЛАДОС, 2002.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Куцакова Л.В.. Нравственно - трудовое воспитание детей в детском саду. /– М., ВЛАДОС, 2004.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Потапова Т.В. Беседы с дошкольниками о профессиях / - М., ТЦ Сфера, 2005.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Алямовская В.Г.и др. Беседы о поведении ребёнок за столом. /– М: ТЦ Сфера, 2008.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Коваль Ирина Учимся мыслить. Развивающие игры для детей от 4 до 9 лет. – Белгород: ООО «Книжный клуб «Клуб семейного досуга». 2007.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Алешина Н.В. Ознакомление дошкольников с окружающим и социальной действительностью. Младшая группа. М.: ЦГЛ, 2008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Равчеева И.П., Журавлева В.В. Безопасность. Опыт освоения образовательной области: тематическое планирование, формы взаимодействия, виды деятельности /- Волгоград: Учитель, 2014.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Т.Г. Хромцева, «Воспитание безопасного поведения в быту детей дошкольного возраста». Педагогическое общество «Россия» Москва 2005г.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Т.А.Фалькевич, Л.П.Барылкина «Сценарии занятий по культурно-нравственному воспитанию»; 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И.Ф.Мулько. Методическое пособие. «Социально-нравственное воспитание детей 5-7 лет». Творческий центр «Сфера» Москва 2004г; 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Г.Н.Жучкова «Нравственные беседы с детьми 4-6 лет»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Издательский дом «Кно-Рус» Москва 2002г;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Т.М. Бондаренко Экологические занятия с детьми 6-7 лет ТЦ «Учитель» Воронеж 2004г.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Н. Г. Комратова, Л.Н.В. АлешинаФ.Грибова Мир в котором я живу. ТЦ «Сфера» Москва 2005г.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А.В. Аджи Конспекты интегрированных занятий в подготовительной группе детского сада. ТЦ «Учитель» Воронеж 2006г.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Н.В. Алешина Ознакомление дошкольников с окружающим и социальной действительностью (старшая и подготовительная группы). ЦГЛ Москва 2005г.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Н.В. Алешина Патриотическое воспитание дошкольников. ЦГЛ Москва 2005г.</w:t>
      </w:r>
    </w:p>
    <w:p w:rsidR="00384902" w:rsidRPr="00001AEB" w:rsidRDefault="00384902" w:rsidP="006D4B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«Юный эколог»: Программа и условия ее реализации в </w:t>
      </w:r>
      <w:r w:rsidRPr="00001AE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детском саду / С.Н.Николаева. - М., Мозаика-синтез, </w:t>
      </w:r>
      <w:r w:rsidRPr="00001A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2004.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Нравственно-этические беседы и игры с дошкольниками /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Е.А.Алябьева. - М., ТЦ Сфера, 2003.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Безопасность.   /Н.Н.  Авдеева, О.Л.   Князева.   -      М., Детство-пресс, 2008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Основы безопасного поведения дошкольников / О.В. Чермашенцева. - Волгоград, Учитель, 2008.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Правила дорожного движения для детей дошкольного возраста. /Н.А. Извекова, А.Ф. Медведева. - М.. ТЦ Сфера, 2005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Дошкольник и рукотворный мир. / М.В.Крулехт. - СПб.: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Введение в мир экономики / А.А. Смоленцева. - СПб.: Детство-Пресс, 2002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Рукотворный мир. Сценарии игр-занятий для дошкольников. / О.В.Дыбина. - М: Сфера, 2001.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Естественно-научные наблюдения и эксперементы в детском саду.А.И. Иванова Творческий Центр «Сфера» Москва 2004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Чудесные поделки из бумаги. Книга для воспитателей детского сада.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Колесникова Е.В. Математика для детей 4-5 лет: Учебно-методическое пособие к рабочей тетради «Я считаю до пяти». 2-е изд., дополн. и перераб. – М.: ТЦ Сфера, 2014. – 80с. (Математические ступеньки).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Е.В. Колесникова Математика для детей 6-7 лет. Методическое пособие. Творческий центр «Сфера».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Е.В. Колесникова Я считаю до 20. Математика для детей6-7 лет (рабочая тетрадь). Москва ТЦ «Сфера» 2014г.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Новикова В. П. Математика в детском саду. Старший дошкольный возраст. – 2-е изд., испр. и доп. – М.: Мозаика-Синтез, 2005 – 104с.:илл.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 xml:space="preserve">Математика. Старшая группа. Разработки занятий. </w:t>
      </w:r>
      <w:r w:rsidRPr="00001AEB">
        <w:rPr>
          <w:lang w:val="en-US"/>
        </w:rPr>
        <w:t>II</w:t>
      </w:r>
      <w:r w:rsidRPr="00001AEB">
        <w:t xml:space="preserve"> часть./ Автор-сост. Р.А. Жукова. – Волгоград: ИТД «Корифей». – 96с.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Петраков А.В., Девина И.А. Развиваем внимание. – М.: Издательство «Ось-89», 2001. – 48с. (учебное пособие для письменных творческих заданий)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Доман Г. и Д. Как обучить ребенка математике / Пер. с англ. – М.: Аквариум, ООО «Фирма издательство АСТ», 2000.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Михайлова З.А. Математика от трех до семи. СПб, «Детство-Пресс», 2001.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Новикова В.П. Математика в детском саду. Младший дошкольный возраст. –М.: Мозаика – Синтез, 2005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Маклакова Е.С. Математика. Вторая младшая группа: планирование, конспекты игровых занятий –Изд. 2-е. /-Волгоград: Учитель, 2013.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Демина Е.С. Развитие элементарных математических представлений. Анализ программ дошкольного образования. /-М.: ТЦ Сфера, 2009.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Шорыгина Т.А. Учимся ориентироваться в пространстве: Материалы для развития пространственного восприятия у дошкольников. /-М.: ТЦ Сфера, 2004.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Коваль Ирина Учимся мыслить. Развивающие игры для детей от 4 до 9 лет. – Белгород: ООО «Книжный клуб «Клуб семейного досуга». 2007.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Стародубцева И.В., Завьялова Т.П. Игровые занятия по развитию памяти, внимания, мышления и воображения у дошкольников. /-М.: АРКТИ.- 2010.</w:t>
      </w:r>
    </w:p>
    <w:p w:rsidR="00384902" w:rsidRPr="00001AEB" w:rsidRDefault="00384902" w:rsidP="006D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Высокова Т.П. Сенсорное развитие детей раннего возраста: программа, конспекты занятий /-Изд. 2-е. –Волгоград: Учитель, 2014.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Логика и математика для дошкольников / Е.А. Носова,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Р.Л. Непомнящая – СПб, Детство-Пресс, 2002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Математика от трех до семи/ З.А. Михайлова, Э.Н </w:t>
      </w: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Иоффе. - СПб., Детство-Пресс, 1999.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Т.А. Фалькевич, Л.П. Барылкина. Формирование математических представлений. Москва «Вако»2005г.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Н.С. Галицина. Конспекты комплексно-тематических занятий. Москва. «Издательство Скрипторий 2003» 2014г.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И.В. Кравченко. Т.Л. Долгова Прогулки в детском саду.Старшая и подготовительная группа. Москва. Творческий центр «Сфера» 2010г.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А.И. Иванова Экологические наблюдения и эксперименты в детском саду. Москва. Творческий центр «Сфера» 2005г.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И.Э. Куликовская, Н.Н. Совгир. Детское экспериментирование. Москва. Педагогическое 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общество России 2005г. 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Николаева С.О. Занятия по культуре поведения с дошкольниками и младшими школьниками: Литературный и музыкально – игравой материал: Учеб.-метод. Пособие. – М.: Гуманит.изд. центр ВЛАДОС, 2002. – 80 с: ноты. – (Воспитание и доп. образование детей).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Дошкольникам о защитниках Отечества. Методическое пособие по патриатическому воспитанию в ДОУ \ Под ред. Л.А. Кондрыкинской. – М.: ТЦ Сфера, 2005. – 192 с. (Вместе с детьми).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Малова В.В. Конспекты занятий по духовно – нравственному воспитанию дошкольников  на материале русской народной культуры/ В.В. Малова.- М.: Гуманитар. изд.  центр ВЛАДОС, 2010. – 350 с. (Пособие для педагогов дошкольных учреждений).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О.В. Дыбина. Рукотворный мир. Сценарии игровых занятий для дошкольников. Москва. Творческий центр «Сфера» 2002г.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Г.П. Тугушева, А.Е. Чистякова Экспериментальная деятельность для детей среднего и старшего дошкольного возраста. Санкт-Петербург Детство-Пресс 2008г.</w:t>
      </w:r>
    </w:p>
    <w:p w:rsidR="00384902" w:rsidRPr="00001AEB" w:rsidRDefault="00384902" w:rsidP="006D4B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01AE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Куцакова Л.В. Конструирование и ручной труд в детском саду: Программа и конспекты занятий. М., 2007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Ушакова О.С.. Занятия по развитию речи для детей 3-5 лет./– М.: ТЦ Сфера, 2010.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Куликовская Т.А. Скороговорки и чистоговорки. Практикум по улучшению дикции. –Изд. ООО «Гном – пресс» 1997.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Красильникова Н.Н. 500 считалок, загадок, скороговорок для детей. –М.: ТЦ Сфера, 2012.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Аджи А.В. 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/-Воронеж: ТЦ «Учитель», 2006.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Волобуев А.Т.. Стихотворные загадки для детей  / -  М.: ТЦ Сфера, 2005.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Коваль Ирина Учимся мыслить. Развивающие игры для детей от 4 до 9 лет. – Белгород: ООО «Книжный клуб «Клуб семейного досуга».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Бондаренко Т.М.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 2013.</w:t>
      </w:r>
    </w:p>
    <w:p w:rsidR="00384902" w:rsidRPr="00001AEB" w:rsidRDefault="00384902" w:rsidP="006D4B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01AE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О.С. Ушакова. Развитие речи и творчества дошкольников: игры, упражнения, конспекты занятий. Москва ТЦ «Сфера» 2003г</w:t>
      </w:r>
    </w:p>
    <w:p w:rsidR="00384902" w:rsidRPr="00001AEB" w:rsidRDefault="00384902" w:rsidP="006D4B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01AE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Занятия по развитию речи для детей 5 – 7 лет./ О.С. Ушакова.- М.: ТЦ Сфера, 2010г.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Колесникова Е.В. Развитие звуко-буквенного анализа у детей 5-6 лет. Сценарии учебно-практических занятий. –М.: «Гром-Пресс», 2000. – 64 с. (Подготовка к обучению грамоте).</w:t>
      </w:r>
    </w:p>
    <w:p w:rsidR="00384902" w:rsidRPr="00001AEB" w:rsidRDefault="00384902" w:rsidP="006D4B2A">
      <w:pPr>
        <w:pStyle w:val="List2"/>
        <w:tabs>
          <w:tab w:val="center" w:pos="5392"/>
        </w:tabs>
        <w:ind w:left="0" w:firstLine="0"/>
        <w:jc w:val="both"/>
      </w:pPr>
      <w:r w:rsidRPr="00001AEB">
        <w:t>Колесникова Е.В. Развитие звуко-буквенного анализа у детей 5-6 лет Учебно-методическое пособие к рабочей тетради «От А до Я». – Изд. 3-е, доп. и перераб./ Е.В. Колесникова. – М.: Ювента, 2014. – 80с.: ил.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Лыкова И.А. Программа художественного воспитания, обучения и развития детей 2-7 лет «Цветные ладошки», М., ТЦ «Сфера»,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Лыкова И.А. Изобразительная деятельность: планирование, конспекты занятий, методические рекомендации (младшая группа). – М.: Карапуз-Дидактика,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Лыкова И.А. Изобразительная деятельность: планирование, конспекты занятий, методические рекомендации (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группа). – М.: Карапуз-Дидактика,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Лыкова И.А. Изобразительная деятельность: планирование, конспекты занятий, методические рекомендации (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>старшая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группа). – М.: Карапуз-Дидактика, 2007.</w:t>
      </w:r>
    </w:p>
    <w:p w:rsidR="00384902" w:rsidRPr="00001AEB" w:rsidRDefault="00384902" w:rsidP="006D4B2A">
      <w:pPr>
        <w:shd w:val="clear" w:color="auto" w:fill="FFFFFF"/>
        <w:tabs>
          <w:tab w:val="left" w:pos="2410"/>
          <w:tab w:val="left" w:pos="4339"/>
          <w:tab w:val="left" w:pos="6048"/>
        </w:tabs>
        <w:spacing w:after="0" w:line="240" w:lineRule="auto"/>
        <w:ind w:left="10" w:right="19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Лыкова И. А. Изобразительная деятельность: </w:t>
      </w:r>
      <w:r w:rsidRPr="00001A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планирование, конспекты </w:t>
      </w:r>
    </w:p>
    <w:p w:rsidR="00384902" w:rsidRPr="00001AEB" w:rsidRDefault="00384902" w:rsidP="006D4B2A">
      <w:pPr>
        <w:shd w:val="clear" w:color="auto" w:fill="FFFFFF"/>
        <w:tabs>
          <w:tab w:val="left" w:pos="2410"/>
          <w:tab w:val="left" w:pos="4339"/>
          <w:tab w:val="left" w:pos="6048"/>
        </w:tabs>
        <w:spacing w:after="0" w:line="240" w:lineRule="auto"/>
        <w:ind w:left="10" w:right="19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занятий, методические </w:t>
      </w:r>
      <w:r w:rsidRPr="00001AE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рекомендации (</w:t>
      </w:r>
      <w:r w:rsidRPr="00001AE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подготовительная группы). М.: Карапуз-Дидактика, </w:t>
      </w:r>
      <w:r w:rsidRPr="00001A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Куцакова Л.В. Конструирование и ручной труд в детском саду: Программа и конспекты занятий. М.,2007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Лыкова И.А. Дидактические игры и занятия. Интеграция художественной и познавательной деятельности дошкольников. –М.: Издательский дом «Карапуз» - Творческий центр «Сфера», 2009.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Леонова Н.Н. Художественное творчество. Освоение содержания образовательной области по программе «Детство»: планирование, конспекты. Вторая младшая группа. /-Волгоград: Учитель, 2014.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Копцева Т.А. Природа и художник. Художественно – экологическая программа по изобразительному искусству для дошкольных образовательных учреждений и учебно–воспитательных комплексов (вторая младшая, средняя, старшая и подготовительная группы). –М.: ТЦ Сфера, 2006.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Куцакова Л.В. Творим и мастерим. Ручной труд в детском саду и дома.Пособие для педагогов и родителей. Для занятия с детьми 4-7 лет /-М.: Мозаика – Синтез,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Литвинова О.Э. Художественно – эстетическое развитие ребенка раннего дошкольного возраста (изобразительная деятельность). Планирование образовательной деятельности. –СПб.: ООО «ИЗДАТЕЛЬСТВО «ДЕТСТВО – ПРЕСС», 2014.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Коваль Ирина Учимся мыслить. Развивающие игры для детей от 4 до 9 лет. – Белгород: ООО «Книжный клуб «Клуб семейного досуга». 2007.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Бондаренко Т.М.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 2013.</w:t>
      </w:r>
    </w:p>
    <w:p w:rsidR="00384902" w:rsidRPr="00001AEB" w:rsidRDefault="00384902" w:rsidP="006D4B2A">
      <w:pPr>
        <w:shd w:val="clear" w:color="auto" w:fill="FFFFFF"/>
        <w:tabs>
          <w:tab w:val="left" w:pos="2410"/>
          <w:tab w:val="left" w:pos="4339"/>
          <w:tab w:val="left" w:pos="6048"/>
        </w:tabs>
        <w:spacing w:after="0" w:line="240" w:lineRule="auto"/>
        <w:ind w:left="10" w:right="19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Л. Л. Тимофеева, Е. Е. Корнеичева, Н. И. Грачева «Планирование образовательной деятельности в ДОО. Подготовительная к школе группа. Центр педагогического образования. Москва 2015г.</w:t>
      </w:r>
    </w:p>
    <w:p w:rsidR="00384902" w:rsidRPr="00001AEB" w:rsidRDefault="00384902" w:rsidP="006D4B2A">
      <w:pPr>
        <w:shd w:val="clear" w:color="auto" w:fill="FFFFFF"/>
        <w:tabs>
          <w:tab w:val="left" w:pos="2410"/>
          <w:tab w:val="left" w:pos="4339"/>
          <w:tab w:val="left" w:pos="6048"/>
        </w:tabs>
        <w:spacing w:after="0" w:line="240" w:lineRule="auto"/>
        <w:ind w:left="10" w:right="19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В.В. Гаврилова, Л.А. Артемьева. Декоративное рисование с детьми 5-7 лет. Волгоград. Издательство «Учитель»2012г.</w:t>
      </w:r>
    </w:p>
    <w:p w:rsidR="00384902" w:rsidRPr="00001AEB" w:rsidRDefault="00384902" w:rsidP="006D4B2A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Объемная аппликация / И.М. Петрова - СПб: «ДЕТСТВО-</w:t>
      </w:r>
      <w:r w:rsidRPr="00001AE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ПРЕСС», 2003.</w:t>
      </w:r>
    </w:p>
    <w:p w:rsidR="00384902" w:rsidRPr="00001AEB" w:rsidRDefault="00384902" w:rsidP="006D4B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  <w:r w:rsidRPr="00001AEB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С. В. Соколова Оригами для дошкольников. Санкт-Петербург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Александрова Е.Ю. оздоровительная работа в дошкольных учреждениях по программе «Остров здоровья». – Волгоград: Учитель, 2007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Подольская Е.И. Сценарии спортивных праздников и мероприятий для детей 3-7 лет. – Волгоград: Учитель, 2009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Прищепа С.С. Физическое развитие и здоровье детей 3-7 лет: Обзор программ дошкольного образования. – М.: ТЦ Сфера, 2009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Ахундов Р.А. Основы научно-методлической деятельности в физической культуре и спорте: Учебное пособие. – Белгород: Изд-во БелГУ, 2001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Волошина Л.Н. Играйте на здоровье! Программа и технология физического воспитания детей 5-7 лет. – М.:АРКТИ, 2004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Глазырина Л.Д. Физическая культура – дошкольникам. Средний возраст. – М.: Гуманит. изд. центр ВЛАДОС, 1999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Глазырина Л.Д. Физическая культура – дошкольникам. Старший возраст. – М.: Гуманит. изд. центр ВЛАДОС, 1999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Лысова В.Я., Яковлева Т.С., Зацепина М.Б. Спортивные праздники и развлечения для дошкольников. Младший и средний дошкольный возраст. Методические рекомендации для работников дошкольных учреждений. Сценарии. – М.: АРКТИ, 200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Муллаева Н.Б. Конспекты-сценарии занятий по физической культуре для дошкольников: Учебно-0методическое пособие – СПб.: «ДЕТСТВО-ПРЕСС», 2005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Подольская Е.И. Комплексы лечебной гимнастики для детей 5-7 лет. – 2-е изд. – Волгоград: Учитель, 2011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Подольская Е.И. Необычные физкультурные занятия для дошкольников. – Волгоград: Учитель, 2010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Алямовская В. Физкультура в детском саду: Теория и методика организации физкультурных мероприятий. – М.: Чистые пруды, 2005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Белая К.Ю., Зимонина В.Н. Физическое воспитание и познавательное развитие дошкольника. – М.: Школьная пресса, 2007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Болонов Г.П., Болонова Н.В. Сценарии спортвно-театрализованныхпраздников: Игровые упражнения. Физкультминутки. Подвижные игры.Полезные советы. Книга 2. – М.: Школьная пресса, 2003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Борисова Е.Н., 2006. Издательство «Панорама» «Система организации физкультурно-оздоровительной работы с дошкольниками»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Ермак Н.Н. Физкультурные занятия в детском саду: творческая школа для дошколят. – н/Д: «Феникс», 2004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Игнатова Л.В., Волик О.И., Кулаков В.Д., Холюкова Г.А. Программа укрепления здоровья в коррекционных группах. – М.: ТЦ Сфера, 2008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Кувватов С.А. Активный отдых на свежем воздухе.-Изд.2-е.-Ростов н/Д: Феникс, 2006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Померанцева И.В. Спортивно-развивающие занятия. Первая младшая группа: планирование, разработки, рекомендации.- Волгоград: Учитель, 2008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Сайкина Е.Г., Фирилёва Ж.Е. Физкульт-привет минуткам и паузам! Сборник физическихъ упражнений для дошкольников и школьников: Учебно-методическое пособие для педагогов школьных и дошкольных учреждений. – СБб.: «ДЕТСВО-ПРЕСС», 2004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Сивачева Л.Н. Физкультура это радость! Спортивные игры с нестандартным оборудованием. Санкт-Петербург «Детство-пресс», 2002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Синкевич Е.А., Большева Т.В. Физкультура для малышей. Методическое пособие для воспитателей. СПб.: «Детство-пресс», 2003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Утробина К.К. Занимательнвя физкультура для детей 3-5 лет. Конспекты занятий и развлечений. Игры и тренинги: Пособие для воспитателей и инструкторов по физкультуре. – М.: Издательство ГНОМ и Д, 2004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Фомина Н.А., Зайцева Г.АВ., Игнатьева Е.Н., Чернякина С.С. Сказочный театр физической культуры. – Волгоград: Учитель, 2003</w:t>
      </w:r>
    </w:p>
    <w:p w:rsidR="00384902" w:rsidRPr="00001AEB" w:rsidRDefault="00384902" w:rsidP="007654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Шукшина С.Е. Я и моё тело: Пособие для занятий с детьми с практическими заданиями и играми. – М.:Школьная пресса, 2004. </w:t>
      </w:r>
    </w:p>
    <w:p w:rsidR="00384902" w:rsidRPr="00001AEB" w:rsidRDefault="00384902" w:rsidP="0040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Список наглядных пособий</w:t>
      </w:r>
    </w:p>
    <w:p w:rsidR="00384902" w:rsidRPr="00001AEB" w:rsidRDefault="00384902" w:rsidP="0040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3"/>
        <w:gridCol w:w="1098"/>
      </w:tblGrid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Кол-во штук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Воскобовича «Радужные гномы»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Воскобовича  «Разноцветные квадраты»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Воскобовича  «Разноцветные верёвочки»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Воскобовича  «Забавные буквы»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Конструктор геометрический малый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Конструктор геометрический большой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– это интересно (игровые развивающие ситуации для детей 3-4 лет)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«Счётный материал»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Цветные счётные палочки Кюизенера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Логические блоки Дьенеша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 обучающие игры и упражнения «Логический экран»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Чудо соты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Волшебная восьмёрка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Рамка – вкладыш «Геометрия круг»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Рамка – вкладыш «Геометрия малая»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Рамка – вкладыш «Игрушки»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Пирамидка «Радуга»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Пирамидка «Радуга»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Чудо-пирамидка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Чудо-пирамидка «Цветики»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Счётчики «Радуга»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Математический планшет для малышей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Цветное панно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Игрушка «Катер с логическими фигурами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Бусы геометрические цветные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Бусы гусеница цветная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Волшебный мешочек геометрический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Волшебный мешочек «Овощи»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Матрёшка расписная  5 в 1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Счётный материал «Грибы»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Счётный материал «Груша»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Счётный материал «Морковь»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Счётный материал «Огурцы»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Счётный материал «Дерево»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Гриб-шнуровка расписной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Мухомор – шнуровка на подставке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для занятий «Московский Кремль»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для занятий «О хлебе»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для занятий «Об олимпийских играх»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для занятий «О достопримечательностях Москвы»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 погоды «Лето», «Осень», «Весна», «Зима»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 «Одежда. Обувь. Головные уборы»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«Профессии»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 «Защитники Отечества. Покорители космоса»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 «Домашние, перелётные, зимующие птицы»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 «Животные жарких и северных стран, животный мир океана»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 «Животные наших лесов, домашние животные, их детёныши»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«Мебель. Посуда»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словарь в картинках «Правила поведения при пожаре»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словарь в картинках «Я и моё тело»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словарь в картинках «Я и моя безопасность»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словарь в картинках «Гигиена и здоровье»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словарь в картинках «Я и мои чувства»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материал  в картинках «Определяю время»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A139A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материал  в картинках «Откуда берётся хлеб»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Опорные схемы в картинках «Мир растений и грибов. Мир животных. Мир человека. Времена года»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«Школьные принадлежности»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«Транспорт»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«Хлеб»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«Домашние животные»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«Животные жарких стран»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«Детёныши диких животных»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«Птицы»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«Цветы»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«Фрукты»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«Ягоды»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«Посуда»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«Деревья»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«Дорожные знаки»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«Инструменты»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«Мужская одежда»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«Музыкальные инструменты»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«Дикие животные»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«Животные Севера»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«Детёныши домашних животных»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«Зима»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 Лето»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«Осень»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«Овощи»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«Садовые цветы»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Картинки «Травы»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Восемь игр для развития речи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Наглядное пособие «Правильно-неправильно» 2-4 года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Наглядное пособие  «Развитие речи в детском саду» 3-4 года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Наглядное пособие «Развитие речи в детском саду» 4-6 лет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Раздаточный материал «Развитие речи в детском саду» 2-4 года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 . Антонимы, глаголы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Антонимы, прилагательные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 Говори правильно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Многозначные слова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Множественное число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Один-много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Словообразование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Грамматика в картинках. Ударение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 «Расскажи сказку. Репка. Теремок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Изодеятельность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«Гжель»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Наглядно-дидактическое пособие «Филимоновская игрушка»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«Фрукты»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Наглядно-дидактическое пособие «Городецкая роспись»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«Российская геральдика и государственные праздники»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«Как растёт живое»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«Природные и погодные явления»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«Детский сад»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«Природно-климатические зоны»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«Права ребёнка»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Наглядно-дидактическое пособие «Золотая хохлома»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Сюжетные картинки «Мир растений и грибов. Мир животных. Мир человека. Времена года»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для развития детей 5-7 лет «Грамматические сказки»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«Математика в детском саду»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Набор цифр и полотно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Альбом фигурок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84902" w:rsidRPr="000A139A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Игры с палочками Кюизенера и блоками Дьенеша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палочками Кюизенера «Кростики»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палочками Кюизенера «Вместе весело играть»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палочками Кюизенера «На золотом крыльце…»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 материал к с четным палочкам Кюизенера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логическими блоками Дьенеша «Давайте вместе поиграем»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для самых маленьких (2-4 года)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для самых маленьких (2-3 года)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 «Поиск затонувших кладов» (5-8 лет)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«Праздник в стране блоков» (5-8)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«Лепим нелепицы» (с 4 лет)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«Спасатели приходят на помощь» 5-8 лет)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 Дьенеша «Волшебные дорожки» (2-3 года)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блоков и палочек Дьенеша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Методическое пособие «Открытые занятия в группах раннего возраста.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Кукла Маша»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Демонстрационные плакаты и конспекты занятий к ним «В мире растений»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Календарь природы «Волшебное дерево»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Дидактический материал для развития речи «Времена года в городе, деревне, в природе»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Откуда что берётся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игры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Развивающая игра «Уголки»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Развивающая игра «Кубики для всех»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Развивающая игра «Уникуб»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Развивающая игра «Сложи узор» альбомы заданий к ним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Развивающая игра «Хамелеон»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Развивающая игра «Логическая мозаика»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Математический планшет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Учебно-игровое пособие «Играем в математику»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Маленький дизайнер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Математический планшет для малышей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Кубики для всех  «Уголки»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A139A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Кубики для всех  «Собирай-ка»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Кубики для всех  «Фантазия»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Кубики для всех  «Загадка»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Версия игры «ДА-НЕТка»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 обучающие игры и упражнения «Логический экран»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Раздаточный материал по обучению грамоте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c>
          <w:tcPr>
            <w:tcW w:w="8403" w:type="dxa"/>
          </w:tcPr>
          <w:p w:rsidR="00384902" w:rsidRPr="00001AEB" w:rsidRDefault="00384902" w:rsidP="006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игры Воскобовича  «Забавные буквы»</w:t>
            </w:r>
          </w:p>
        </w:tc>
        <w:tc>
          <w:tcPr>
            <w:tcW w:w="1098" w:type="dxa"/>
          </w:tcPr>
          <w:p w:rsidR="00384902" w:rsidRPr="00001AEB" w:rsidRDefault="00384902" w:rsidP="006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4902" w:rsidRPr="00001AEB" w:rsidRDefault="00384902" w:rsidP="00401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902" w:rsidRPr="00001AEB" w:rsidRDefault="00384902" w:rsidP="00401E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color w:val="000000"/>
          <w:spacing w:val="-8"/>
          <w:sz w:val="24"/>
          <w:szCs w:val="24"/>
        </w:rPr>
      </w:pPr>
      <w:r w:rsidRPr="00001AEB">
        <w:rPr>
          <w:b/>
          <w:bCs/>
          <w:sz w:val="24"/>
          <w:szCs w:val="24"/>
        </w:rPr>
        <w:t xml:space="preserve">2. </w:t>
      </w:r>
      <w:r w:rsidRPr="00001AEB">
        <w:rPr>
          <w:b/>
          <w:bCs/>
          <w:color w:val="000000"/>
          <w:spacing w:val="-8"/>
          <w:sz w:val="24"/>
          <w:szCs w:val="24"/>
        </w:rPr>
        <w:t>Организация режима пребывания детей в ДОУ.</w:t>
      </w:r>
    </w:p>
    <w:p w:rsidR="00384902" w:rsidRPr="00001AEB" w:rsidRDefault="00384902" w:rsidP="009364A4">
      <w:pPr>
        <w:pStyle w:val="NormalWeb"/>
        <w:spacing w:before="0" w:after="0"/>
        <w:jc w:val="both"/>
        <w:rPr>
          <w:sz w:val="24"/>
          <w:szCs w:val="24"/>
          <w:lang w:eastAsia="en-US"/>
        </w:rPr>
      </w:pPr>
      <w:r w:rsidRPr="00001AEB">
        <w:rPr>
          <w:sz w:val="24"/>
          <w:szCs w:val="24"/>
        </w:rPr>
        <w:t xml:space="preserve">Организация жизни детей в ДОУ опирается на 12-часовое пребывание ребенка в дошкольном учреждении. </w:t>
      </w:r>
      <w:r w:rsidRPr="00001AEB">
        <w:rPr>
          <w:sz w:val="24"/>
          <w:szCs w:val="24"/>
          <w:lang w:eastAsia="en-US"/>
        </w:rPr>
        <w:t>Режим дня в детском саду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</w:t>
      </w:r>
      <w:r w:rsidRPr="00001AEB">
        <w:rPr>
          <w:rFonts w:ascii="Times New Roman" w:hAnsi="Times New Roman" w:cs="Times New Roman"/>
          <w:sz w:val="24"/>
          <w:szCs w:val="24"/>
        </w:rPr>
        <w:t>C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 °</w:t>
      </w:r>
      <w:r w:rsidRPr="00001AEB">
        <w:rPr>
          <w:rFonts w:ascii="Times New Roman" w:hAnsi="Times New Roman" w:cs="Times New Roman"/>
          <w:sz w:val="24"/>
          <w:szCs w:val="24"/>
        </w:rPr>
        <w:t>C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ветра более 15 м/с для детей до 4 лет, а для детей 5 - 7 лет при температуре воздуха ниже минус 20 °</w:t>
      </w:r>
      <w:r w:rsidRPr="00001AEB">
        <w:rPr>
          <w:rFonts w:ascii="Times New Roman" w:hAnsi="Times New Roman" w:cs="Times New Roman"/>
          <w:sz w:val="24"/>
          <w:szCs w:val="24"/>
        </w:rPr>
        <w:t>C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ветра более 15 м/с.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Общая продолжительность суточного сна для детей дошкольного возраста должна составлять 12 - 12,5 часа, из которых 2 - 2,5 часа отводится дневному сну.  Для детей от 1,5 до 3 лет дневной сон организуются однократно продолжительностью не менее 3 часов. 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детей 3 - 7 лет (игры, подготовка к образовательной деятельности,  личная гигиена) занимает в режиме дня не менее 3 - 4 часов.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непрерывной непосредственно образовательной деятельности для  детей от 2 до 3 лет – 10 минут, от 3 до 4  лет – не более 15 минут, для детей от 4 до 5 лет – не более 20 минут, для детей от 5 до 6 лет – не более 25 минут, а для детей от 6 до 7 лет – не более 30 минут. 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 проводят физкультминутку. Перерывы между периодами непрерывной образовательной деятельности - не менее 10 минут.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проводятся физкультминутки.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 рекомендуется проводить физкультурные, музыкальные занятия, ритмику и т.п.</w:t>
      </w:r>
    </w:p>
    <w:p w:rsidR="00384902" w:rsidRPr="00001AEB" w:rsidRDefault="00384902" w:rsidP="009364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sz w:val="24"/>
          <w:szCs w:val="24"/>
        </w:rPr>
      </w:pPr>
    </w:p>
    <w:p w:rsidR="00384902" w:rsidRPr="00001AEB" w:rsidRDefault="00384902" w:rsidP="00A84F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дня детей младшей разновозрастной подгруппы</w:t>
      </w:r>
    </w:p>
    <w:p w:rsidR="00384902" w:rsidRPr="00001AEB" w:rsidRDefault="00384902" w:rsidP="0097411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eastAsia="ar-SA"/>
        </w:rPr>
        <w:t>(холодное время года.)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1949"/>
      </w:tblGrid>
      <w:tr w:rsidR="00384902" w:rsidRPr="00001AEB">
        <w:trPr>
          <w:trHeight w:val="302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Время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Прием, самостоятельная деятельность, игровая деятельность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Самостоятельная деятельность, игры.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8.20 - 8.40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 к завтраку. Первый завтрак.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8.40 - 9.00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Непосредственная образовательная деятельность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9.15 - 9.30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9.30 –9.50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к завтраку, второй завтрак.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9.50 -10.00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прогулке, прогулка.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Возвращение с прогулки, гигиенические процедуры.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12.00 -12.10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обед.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384902" w:rsidRPr="00001AEB"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Подъем, гимнастика после сна,  воздушные ванны, водные, гигиенические процедуры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384902" w:rsidRPr="00001AEB">
        <w:trPr>
          <w:trHeight w:val="259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Полдник.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902" w:rsidRPr="00001AEB">
        <w:trPr>
          <w:trHeight w:val="423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384902" w:rsidRPr="00001AEB">
        <w:trPr>
          <w:trHeight w:val="560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Непосредственная образовательная деятельность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16.00– 16.15</w:t>
            </w:r>
          </w:p>
        </w:tc>
      </w:tr>
      <w:tr w:rsidR="00384902" w:rsidRPr="00001AEB">
        <w:trPr>
          <w:trHeight w:val="560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к прогулке, прогулка.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16.15- 16.45.</w:t>
            </w:r>
          </w:p>
        </w:tc>
      </w:tr>
      <w:tr w:rsidR="00384902" w:rsidRPr="00001AEB">
        <w:trPr>
          <w:trHeight w:val="560"/>
        </w:trPr>
        <w:tc>
          <w:tcPr>
            <w:tcW w:w="7621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Возвращение с прогулки. Уход домой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16,45 – 19.00.</w:t>
            </w:r>
          </w:p>
        </w:tc>
      </w:tr>
    </w:tbl>
    <w:p w:rsidR="00384902" w:rsidRPr="00001AEB" w:rsidRDefault="00384902" w:rsidP="00974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Режим дня детей старшей разновозрастной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группы</w:t>
      </w:r>
    </w:p>
    <w:p w:rsidR="00384902" w:rsidRPr="00001AEB" w:rsidRDefault="00384902" w:rsidP="004D097F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eastAsia="ar-SA"/>
        </w:rPr>
        <w:t>(холодное время года.)</w:t>
      </w:r>
    </w:p>
    <w:tbl>
      <w:tblPr>
        <w:tblW w:w="9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6"/>
        <w:gridCol w:w="1949"/>
      </w:tblGrid>
      <w:tr w:rsidR="00384902" w:rsidRPr="00001AEB">
        <w:trPr>
          <w:trHeight w:val="197"/>
        </w:trPr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Время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Прием, самостоятельная деятельность, игровая деятельность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7.00 -  8.10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Самостоятельная деятельность, игры.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 к завтраку.    Первый завтрак.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8.30 - 8.45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Непосредственная образовательная деятельность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9.40 – 10.10.</w:t>
            </w:r>
          </w:p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 к завтраку. Второй завтрак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10.50 -11.00.</w:t>
            </w:r>
          </w:p>
        </w:tc>
      </w:tr>
      <w:tr w:rsidR="00384902" w:rsidRPr="00001AEB">
        <w:trPr>
          <w:trHeight w:val="321"/>
        </w:trPr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выходу на прогулку. 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  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11.00 - 12.30</w:t>
            </w:r>
          </w:p>
        </w:tc>
      </w:tr>
      <w:tr w:rsidR="00384902" w:rsidRPr="00001AEB">
        <w:trPr>
          <w:trHeight w:val="270"/>
        </w:trPr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Возвращение с прогулки. Гигиенические процедуры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12.30 -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    Обед.  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12.40 -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сну, дневной сон.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Подъем, гимнастика после сна,  воздушные ванны, водные, гигиенические процедуры, обширное умывание.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олдник. 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384902" w:rsidRPr="00001AEB"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384902" w:rsidRPr="00001AEB">
        <w:trPr>
          <w:trHeight w:val="654"/>
        </w:trPr>
        <w:tc>
          <w:tcPr>
            <w:tcW w:w="7626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 взаимодействие с родителями, уход детей домой.</w:t>
            </w:r>
          </w:p>
        </w:tc>
        <w:tc>
          <w:tcPr>
            <w:tcW w:w="1949" w:type="dxa"/>
          </w:tcPr>
          <w:p w:rsidR="00384902" w:rsidRPr="00001AEB" w:rsidRDefault="00384902" w:rsidP="0016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16.10 – 19.00</w:t>
            </w:r>
          </w:p>
        </w:tc>
      </w:tr>
    </w:tbl>
    <w:p w:rsidR="00384902" w:rsidRPr="00001AEB" w:rsidRDefault="00384902" w:rsidP="00974112">
      <w:pPr>
        <w:suppressAutoHyphens/>
        <w:autoSpaceDE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902" w:rsidRPr="00001AEB" w:rsidRDefault="00384902" w:rsidP="00416334">
      <w:pPr>
        <w:pStyle w:val="NormalWeb"/>
        <w:numPr>
          <w:ilvl w:val="0"/>
          <w:numId w:val="41"/>
        </w:numPr>
        <w:spacing w:before="0" w:after="0"/>
        <w:jc w:val="both"/>
        <w:rPr>
          <w:b/>
          <w:bCs/>
          <w:i/>
          <w:iCs/>
          <w:sz w:val="24"/>
          <w:szCs w:val="24"/>
        </w:rPr>
        <w:sectPr w:rsidR="00384902" w:rsidRPr="00001AEB" w:rsidSect="00C07425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84902" w:rsidRPr="00001AEB" w:rsidRDefault="00384902" w:rsidP="003C7DDD">
      <w:pPr>
        <w:pStyle w:val="Default"/>
        <w:jc w:val="center"/>
        <w:rPr>
          <w:b/>
          <w:bCs/>
        </w:rPr>
      </w:pPr>
      <w:r w:rsidRPr="00001AEB">
        <w:rPr>
          <w:b/>
          <w:bCs/>
        </w:rPr>
        <w:t xml:space="preserve">Учебный план </w:t>
      </w:r>
    </w:p>
    <w:p w:rsidR="00384902" w:rsidRPr="00001AEB" w:rsidRDefault="00384902" w:rsidP="003C7DDD">
      <w:pPr>
        <w:pStyle w:val="Default"/>
        <w:jc w:val="center"/>
        <w:rPr>
          <w:b/>
          <w:bCs/>
          <w:i/>
          <w:iCs/>
        </w:rPr>
      </w:pPr>
      <w:r w:rsidRPr="00001AEB">
        <w:rPr>
          <w:b/>
          <w:bCs/>
          <w:i/>
          <w:iCs/>
        </w:rPr>
        <w:t>Муниципального бюджетного дошкольного образовательного учреждения</w:t>
      </w:r>
    </w:p>
    <w:p w:rsidR="00384902" w:rsidRPr="00001AEB" w:rsidRDefault="00384902" w:rsidP="003C7DDD">
      <w:pPr>
        <w:pStyle w:val="Default"/>
        <w:jc w:val="center"/>
        <w:rPr>
          <w:b/>
          <w:bCs/>
          <w:i/>
          <w:iCs/>
        </w:rPr>
      </w:pPr>
      <w:r w:rsidRPr="00001AEB">
        <w:rPr>
          <w:b/>
          <w:bCs/>
          <w:i/>
          <w:iCs/>
        </w:rPr>
        <w:t xml:space="preserve"> "Зозулянский детский сад" </w:t>
      </w:r>
    </w:p>
    <w:p w:rsidR="00384902" w:rsidRPr="00001AEB" w:rsidRDefault="00384902" w:rsidP="003C7DDD">
      <w:pPr>
        <w:pStyle w:val="Default"/>
        <w:jc w:val="center"/>
        <w:rPr>
          <w:b/>
          <w:bCs/>
        </w:rPr>
      </w:pPr>
      <w:r w:rsidRPr="00001AEB">
        <w:rPr>
          <w:b/>
          <w:bCs/>
        </w:rPr>
        <w:t>на 2015-2016 учебный год</w:t>
      </w:r>
    </w:p>
    <w:p w:rsidR="00384902" w:rsidRPr="00001AEB" w:rsidRDefault="00384902" w:rsidP="003C7DDD">
      <w:pPr>
        <w:pStyle w:val="Default"/>
      </w:pPr>
      <w:r w:rsidRPr="00001AEB">
        <w:rPr>
          <w:b/>
          <w:bCs/>
        </w:rPr>
        <w:t xml:space="preserve">Пояснительная записка </w:t>
      </w:r>
    </w:p>
    <w:p w:rsidR="00384902" w:rsidRPr="00001AEB" w:rsidRDefault="00384902" w:rsidP="003C7DDD">
      <w:pPr>
        <w:pStyle w:val="Default"/>
        <w:ind w:firstLine="708"/>
        <w:jc w:val="both"/>
      </w:pPr>
      <w:r w:rsidRPr="00001AEB">
        <w:t xml:space="preserve">Учебный план является документом, определяющим содержание и организацию образовательной деятельности Муниципального бюджетного дошкольного образовательного учреждения " Зозулянский  детский сад"  (далее - ДОУ).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Учебный план разработан в соответствии с нормативными правовыми документами: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1. Федеральным законом от 29.12.2012 № 273-ФЗ «Об образовании в Российской Федерации».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2. «Санитарно-эпидемиологическими требованиями к устройству, содержанию и организации режима работы дошкольных организациях». СанПиН 2.4.1.3049- 13, утвержденные постановлением Главного государственного санитарного врача Российской Федерации от 15 мая 2013 года № 26, (далее - СанПиН).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4. 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образования". </w:t>
      </w:r>
    </w:p>
    <w:p w:rsidR="00384902" w:rsidRPr="00001AEB" w:rsidRDefault="00384902" w:rsidP="003C7DDD">
      <w:pPr>
        <w:pStyle w:val="Default"/>
        <w:jc w:val="both"/>
      </w:pPr>
      <w:r w:rsidRPr="00001AEB">
        <w:t>5. Уставом Муниципального бюджетного дошкольного образовательного учреждения "Зозулянский детский сад"</w:t>
      </w:r>
    </w:p>
    <w:p w:rsidR="00384902" w:rsidRPr="00001AEB" w:rsidRDefault="00384902" w:rsidP="008807F5">
      <w:pPr>
        <w:pStyle w:val="Default"/>
        <w:jc w:val="both"/>
      </w:pPr>
      <w:r w:rsidRPr="00001AEB">
        <w:t>6. Основной образовательной программой Муниципального бюджетного дошкольного образовательного учреждения "Зозулянский детский сад"</w:t>
      </w:r>
    </w:p>
    <w:p w:rsidR="00384902" w:rsidRPr="00001AEB" w:rsidRDefault="00384902" w:rsidP="008807F5">
      <w:pPr>
        <w:pStyle w:val="Default"/>
        <w:jc w:val="both"/>
        <w:rPr>
          <w:b/>
          <w:bCs/>
        </w:rPr>
      </w:pPr>
      <w:r w:rsidRPr="00001AEB">
        <w:rPr>
          <w:b/>
          <w:bCs/>
        </w:rPr>
        <w:t>Основная цель учебного плана:</w:t>
      </w:r>
    </w:p>
    <w:p w:rsidR="00384902" w:rsidRPr="00001AEB" w:rsidRDefault="00384902" w:rsidP="003C7D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регламентировать учебно-познавательную деятельность в непосредственно образовательной деятельности;</w:t>
      </w:r>
    </w:p>
    <w:p w:rsidR="00384902" w:rsidRPr="00001AEB" w:rsidRDefault="00384902" w:rsidP="003C7DDD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установить формы и виды организации;</w:t>
      </w:r>
    </w:p>
    <w:p w:rsidR="00384902" w:rsidRPr="00001AEB" w:rsidRDefault="00384902" w:rsidP="003C7DDD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установить количество организованной  образовательной деятельности в неделю.</w:t>
      </w:r>
    </w:p>
    <w:p w:rsidR="00384902" w:rsidRPr="00001AEB" w:rsidRDefault="00384902" w:rsidP="003C7DDD">
      <w:pPr>
        <w:pStyle w:val="1"/>
        <w:rPr>
          <w:rFonts w:ascii="Times New Roman" w:hAnsi="Times New Roman" w:cs="Times New Roman"/>
          <w:sz w:val="24"/>
          <w:szCs w:val="24"/>
        </w:rPr>
      </w:pPr>
      <w:r w:rsidRPr="00001AEB">
        <w:rPr>
          <w:rFonts w:ascii="Times New Roman" w:hAnsi="Times New Roman" w:cs="Times New Roman"/>
          <w:sz w:val="24"/>
          <w:szCs w:val="24"/>
        </w:rPr>
        <w:t xml:space="preserve">     </w:t>
      </w:r>
      <w:r w:rsidRPr="00001AEB">
        <w:rPr>
          <w:rFonts w:ascii="Times New Roman" w:hAnsi="Times New Roman" w:cs="Times New Roman"/>
          <w:sz w:val="24"/>
          <w:szCs w:val="24"/>
          <w:lang w:eastAsia="en-US"/>
        </w:rPr>
        <w:t>В структуре учебного плана выделяются инвариантная (обязательная) и вариативная (модульная) часть, формируемая участниками ДОУ. 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и реализуется через кружковые занятия.</w:t>
      </w:r>
    </w:p>
    <w:p w:rsidR="00384902" w:rsidRPr="00001AEB" w:rsidRDefault="00384902" w:rsidP="003C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pStyle w:val="Default"/>
        <w:jc w:val="both"/>
      </w:pPr>
      <w:r w:rsidRPr="00001AEB">
        <w:t xml:space="preserve">Количество и продолжительность организованной образовательной деятельности: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- для детей раннего возраста от 2 до 3 лет длительность организованной образовательной деятельности не превышает 10 мин. Образовательная деятельность осуществляется в первую и во вторую половину дня (по 8-10 минут);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- продолжительность организованной образовательной деятельности: для детей от 3 до 4 лет - не более 15 минут; </w:t>
      </w:r>
    </w:p>
    <w:p w:rsidR="00384902" w:rsidRPr="00001AEB" w:rsidRDefault="00384902" w:rsidP="003C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для детей от 4 до 5 лет - не более 20 минут;</w:t>
      </w:r>
    </w:p>
    <w:p w:rsidR="00384902" w:rsidRPr="00001AEB" w:rsidRDefault="00384902" w:rsidP="003C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для детей от 5 до 6 лет - не более 25 минут;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для детей от 6 до 7 лет – не более 30 минут.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Максимально допустимый объем образовательной нагрузки в первой половине дня в младшей и средней подгруппах не превышает 30 и 40 минут соответственно, а в старшей и подготовительной - 45 минут и 1,5 часа соответственно.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В середине времени, отведенного на организованную образовательную деятельность, проводятся физкультурные минутки.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Перерывы между периодами организованной образовательной деятельности - не менее 10 минут.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образовательной деятельности статического характера проводятся физкультурные минутки. </w:t>
      </w:r>
    </w:p>
    <w:p w:rsidR="00384902" w:rsidRPr="00001AEB" w:rsidRDefault="00384902" w:rsidP="003C7DDD">
      <w:pPr>
        <w:pStyle w:val="Default"/>
        <w:jc w:val="both"/>
      </w:pPr>
      <w:r w:rsidRPr="00001AEB">
        <w:t xml:space="preserve">Образовательная деятельность, требующую повышенной познавательной активности и умственного напряжения детей, организовывается  в первую половину дня. Для профилактики утомления детей проводятся физкультурные, музыкальные занятия (ч. XI п. 11.4, 11.9 - 11.13 СанПиН 2.4.1.3049-13). </w:t>
      </w:r>
    </w:p>
    <w:p w:rsidR="00384902" w:rsidRPr="00001AEB" w:rsidRDefault="00384902" w:rsidP="003C7DDD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        Социально-коммуникативное</w:t>
      </w: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развитие направлено на усвоение норм и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ценностей, принятых в обществе, включая моральные и нравственные ценности; </w:t>
      </w: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развитие общения и взаимодействия ребёнка с взрослыми и сверстниками;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становление самостоятельности, целенаправленности и саморегуляции собственных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действий; развитие социального и эмоционального интеллекта, эмоциональной </w:t>
      </w:r>
      <w:r w:rsidRPr="00001AE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отзывчивости, сопереживания, формирование готовности к совместной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84902" w:rsidRPr="00001AEB" w:rsidRDefault="00384902" w:rsidP="003C7DDD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Познавательное</w:t>
      </w:r>
      <w:r w:rsidRPr="00001AE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развитие предполагает развитие интересов детей,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001A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формирование первичных представлений о себе, других людях, объектах </w:t>
      </w:r>
      <w:r w:rsidRPr="00001AE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окружающего мира, о свойствах и отношениях объектов окружающего мира, (форме, 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цвете, размере, материале, звучании, ритме, темпе, количестве, числе, части и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001AE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народа, об отечественных традициях и праздниках, о планете Земля как общем доме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людей, об особенностях её природы, многообразии стран и народов мира.</w:t>
      </w:r>
    </w:p>
    <w:p w:rsidR="00384902" w:rsidRPr="00001AEB" w:rsidRDefault="00384902" w:rsidP="003C7DDD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Речевое</w:t>
      </w:r>
      <w:r w:rsidRPr="00001A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развитие включает владение речью как средством общения и </w:t>
      </w:r>
      <w:r w:rsidRPr="00001AE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культуры; обогащение активного словаря; развитие связной, грамматически </w:t>
      </w:r>
      <w:r w:rsidRPr="00001AE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правильной диалогической и монологической речи; развитие речевого творчества;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развитие звуковой и интонационной культуры речи, фонематического слуха;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знакомство с книжной культурой, детской литературой, понимание на слух текстов </w:t>
      </w:r>
      <w:r w:rsidRPr="00001AE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различных жанров детской литературы; формирование звуковой аналитико-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синтетической активности как предпосылки обучения грамоте.</w:t>
      </w:r>
    </w:p>
    <w:p w:rsidR="00384902" w:rsidRPr="00001AEB" w:rsidRDefault="00384902" w:rsidP="003C7DDD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Художественно-эстетическое </w:t>
      </w:r>
      <w:r w:rsidRPr="00001AE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развитие предполагает развитие предпосылок </w:t>
      </w:r>
      <w:r w:rsidRPr="00001AE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ценностно-смыслового восприятия и понимания произведений искусства </w:t>
      </w:r>
      <w:r w:rsidRPr="00001AE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(словесного, музыкального, изобразительного), мира, природы; становление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фольклора; стимулирование сопереживания персонажам художественных </w:t>
      </w:r>
      <w:r w:rsidRPr="00001AEB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384902" w:rsidRPr="00001AEB" w:rsidRDefault="00384902" w:rsidP="003C7DD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ru-RU"/>
        </w:rPr>
        <w:t xml:space="preserve">Физическое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развитие включает приобретение опыта в следующих видах </w:t>
      </w:r>
      <w:r w:rsidRPr="00001AE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деятельности детей: двигательной, в том числе связанной с выполнением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001AE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системы организма, развитию равновесия, координации движения, крупной и </w:t>
      </w:r>
      <w:r w:rsidRPr="00001AE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мелкой моторики обеих рук, а также с правильным, не наносящем ущерба </w:t>
      </w:r>
      <w:r w:rsidRPr="00001AE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организму, выполнением основных движений (ходьба, бег, мягкие прыжки, </w:t>
      </w:r>
      <w:r w:rsidRPr="00001AE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повороты в обе стороны), формирование начальных представлений о некоторых </w:t>
      </w:r>
      <w:r w:rsidRPr="00001AE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видах, спорта, овладение подвижными играми с правилами; становление </w:t>
      </w:r>
      <w:r w:rsidRPr="00001AE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целенаправленности и саморегуляции в двигательной сфере; становление ценностей </w:t>
      </w:r>
      <w:r w:rsidRPr="00001AE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здорового образа жизни, овладение его элементарными нормами и правилами (в </w:t>
      </w:r>
      <w:r w:rsidRPr="00001A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питании, двигательном режиме, закаливании, при формировании полезных </w:t>
      </w:r>
      <w:r w:rsidRPr="00001AE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привычек и др.).</w:t>
      </w: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3C7DD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  <w:r w:rsidRPr="00001AEB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  <w:t>Учебный план на 2015-2016 учебный год</w:t>
      </w:r>
    </w:p>
    <w:p w:rsidR="00384902" w:rsidRPr="00001AEB" w:rsidRDefault="00384902" w:rsidP="003C7DD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</w:p>
    <w:tbl>
      <w:tblPr>
        <w:tblW w:w="153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988"/>
        <w:gridCol w:w="992"/>
        <w:gridCol w:w="709"/>
        <w:gridCol w:w="992"/>
        <w:gridCol w:w="851"/>
        <w:gridCol w:w="808"/>
        <w:gridCol w:w="876"/>
        <w:gridCol w:w="876"/>
        <w:gridCol w:w="123"/>
        <w:gridCol w:w="795"/>
      </w:tblGrid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 младшая 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под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628" w:type="dxa"/>
            <w:gridSpan w:val="3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 младшая 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под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689" w:type="dxa"/>
            <w:gridSpan w:val="3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средняя 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под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651" w:type="dxa"/>
            <w:gridSpan w:val="3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старшая 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под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670" w:type="dxa"/>
            <w:gridSpan w:val="4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подготовительная 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под</w:t>
            </w: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группа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265" w:type="dxa"/>
            <w:gridSpan w:val="16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18" w:type="dxa"/>
            <w:gridSpan w:val="17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Познаватель-но-исследовательская деятельность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Математи-ческое и сенсорное развитие + конструирование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18" w:type="dxa"/>
            <w:gridSpan w:val="17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Чтение художествен-ной литературы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18" w:type="dxa"/>
            <w:gridSpan w:val="17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Музыкальное занятие 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Изобразительная деятельность:</w:t>
            </w:r>
          </w:p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- рисование</w:t>
            </w:r>
          </w:p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- лепка</w:t>
            </w:r>
          </w:p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-аппликация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18" w:type="dxa"/>
            <w:gridSpan w:val="17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Физкультур-ное занятие  в помещении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Физкультур-ное занятие на прогулке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</w:tr>
      <w:tr w:rsidR="00384902" w:rsidRPr="000A139A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18" w:type="dxa"/>
            <w:gridSpan w:val="17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  <w:t>Социально-коммуникативное развитие</w:t>
            </w:r>
          </w:p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01AE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(в режимных моментах)</w:t>
            </w:r>
          </w:p>
        </w:tc>
      </w:tr>
      <w:tr w:rsidR="00384902" w:rsidRPr="00001AEB">
        <w:tc>
          <w:tcPr>
            <w:tcW w:w="534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53" w:type="dxa"/>
          </w:tcPr>
          <w:p w:rsidR="00384902" w:rsidRPr="00001AEB" w:rsidRDefault="00384902" w:rsidP="003C7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340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340</w:t>
            </w:r>
          </w:p>
        </w:tc>
        <w:tc>
          <w:tcPr>
            <w:tcW w:w="98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340</w:t>
            </w:r>
          </w:p>
        </w:tc>
        <w:tc>
          <w:tcPr>
            <w:tcW w:w="992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51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08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442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76" w:type="dxa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18" w:type="dxa"/>
            <w:gridSpan w:val="2"/>
          </w:tcPr>
          <w:p w:rsidR="00384902" w:rsidRPr="00001AEB" w:rsidRDefault="00384902" w:rsidP="003C7D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01AE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510</w:t>
            </w:r>
          </w:p>
        </w:tc>
      </w:tr>
    </w:tbl>
    <w:p w:rsidR="00384902" w:rsidRPr="00001AEB" w:rsidRDefault="00384902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sz w:val="24"/>
          <w:szCs w:val="24"/>
        </w:rPr>
      </w:pPr>
    </w:p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sz w:val="24"/>
          <w:szCs w:val="24"/>
        </w:rPr>
      </w:pPr>
    </w:p>
    <w:p w:rsidR="00384902" w:rsidRPr="00001AEB" w:rsidRDefault="00384902" w:rsidP="003C7DD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Календарный  учебный график  на 2015-2016 учебный год</w:t>
      </w:r>
    </w:p>
    <w:p w:rsidR="00384902" w:rsidRPr="00001AEB" w:rsidRDefault="00384902" w:rsidP="003C7DD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60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9"/>
        <w:gridCol w:w="2551"/>
        <w:gridCol w:w="2410"/>
        <w:gridCol w:w="1985"/>
        <w:gridCol w:w="2126"/>
        <w:gridCol w:w="2277"/>
      </w:tblGrid>
      <w:tr w:rsidR="00384902" w:rsidRPr="000A139A">
        <w:trPr>
          <w:trHeight w:val="935"/>
        </w:trPr>
        <w:tc>
          <w:tcPr>
            <w:tcW w:w="4679" w:type="dxa"/>
            <w:vMerge w:val="restart"/>
            <w:tcBorders>
              <w:right w:val="single" w:sz="4" w:space="0" w:color="auto"/>
            </w:tcBorders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младшая подгруппа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2 до 3 лет)</w:t>
            </w:r>
          </w:p>
        </w:tc>
        <w:tc>
          <w:tcPr>
            <w:tcW w:w="2410" w:type="dxa"/>
            <w:vMerge w:val="restart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младшая подгруппа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3 до 4 лет)</w:t>
            </w:r>
          </w:p>
        </w:tc>
        <w:tc>
          <w:tcPr>
            <w:tcW w:w="1985" w:type="dxa"/>
            <w:vMerge w:val="restart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подруппа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 4 до 5 лет)</w:t>
            </w:r>
          </w:p>
        </w:tc>
        <w:tc>
          <w:tcPr>
            <w:tcW w:w="2126" w:type="dxa"/>
            <w:vMerge w:val="restart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подгруппа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5 до 6 лет)</w:t>
            </w:r>
          </w:p>
        </w:tc>
        <w:tc>
          <w:tcPr>
            <w:tcW w:w="2277" w:type="dxa"/>
            <w:vMerge w:val="restart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подгруппа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6 до 7 лет)</w:t>
            </w:r>
          </w:p>
        </w:tc>
      </w:tr>
      <w:tr w:rsidR="00384902" w:rsidRPr="000A139A">
        <w:trPr>
          <w:trHeight w:val="276"/>
        </w:trPr>
        <w:tc>
          <w:tcPr>
            <w:tcW w:w="4679" w:type="dxa"/>
            <w:vMerge/>
            <w:tcBorders>
              <w:right w:val="single" w:sz="4" w:space="0" w:color="auto"/>
            </w:tcBorders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vMerge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902" w:rsidRPr="00001AEB">
        <w:trPr>
          <w:trHeight w:val="414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26.05.2016-31.05.2016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01.09.2015-09.09.2015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26.05.2016-31.05.2016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01.09.2015-09.09.2015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26.05.2016-31.05.2016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01.09.2015-09.09.2015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26.05.2016-31.05.2016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01.09.2015-09.09.2015</w:t>
            </w:r>
          </w:p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26.05.2016-31.05.2016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28.12.2015- 08.01.2016</w:t>
            </w:r>
          </w:p>
        </w:tc>
        <w:tc>
          <w:tcPr>
            <w:tcW w:w="2410" w:type="dxa"/>
          </w:tcPr>
          <w:p w:rsidR="00384902" w:rsidRPr="00001AEB" w:rsidRDefault="00384902" w:rsidP="00880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985" w:type="dxa"/>
          </w:tcPr>
          <w:p w:rsidR="00384902" w:rsidRPr="00001AEB" w:rsidRDefault="00384902" w:rsidP="00880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28.12.2015- 08.01.2016</w:t>
            </w:r>
          </w:p>
        </w:tc>
        <w:tc>
          <w:tcPr>
            <w:tcW w:w="2126" w:type="dxa"/>
          </w:tcPr>
          <w:p w:rsidR="00384902" w:rsidRPr="00001AEB" w:rsidRDefault="00384902" w:rsidP="00880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28.12.2015- 08.01.2016</w:t>
            </w:r>
          </w:p>
        </w:tc>
        <w:tc>
          <w:tcPr>
            <w:tcW w:w="2277" w:type="dxa"/>
          </w:tcPr>
          <w:p w:rsidR="00384902" w:rsidRPr="00001AEB" w:rsidRDefault="00384902" w:rsidP="008807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28.12.2015- 08.01.2016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</w:tr>
      <w:tr w:rsidR="00384902" w:rsidRPr="00001AEB">
        <w:trPr>
          <w:trHeight w:val="365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учебного года: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384902" w:rsidRPr="00001AEB">
        <w:trPr>
          <w:trHeight w:val="285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недель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недель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недель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недель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недель</w:t>
            </w:r>
          </w:p>
        </w:tc>
      </w:tr>
      <w:tr w:rsidR="00384902" w:rsidRPr="00001AEB">
        <w:trPr>
          <w:trHeight w:val="351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902" w:rsidRPr="00001AEB">
        <w:trPr>
          <w:trHeight w:val="14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84902" w:rsidRPr="00001AEB">
        <w:trPr>
          <w:trHeight w:val="535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384902" w:rsidRPr="00001AEB">
        <w:trPr>
          <w:trHeight w:val="1413"/>
        </w:trPr>
        <w:tc>
          <w:tcPr>
            <w:tcW w:w="4679" w:type="dxa"/>
          </w:tcPr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недельной образовательной нагрузки (ООД)</w:t>
            </w:r>
          </w:p>
          <w:p w:rsidR="00384902" w:rsidRPr="00001AEB" w:rsidRDefault="00384902" w:rsidP="003C7DD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(без учёта дополнительных образовательных услуг):</w:t>
            </w:r>
          </w:p>
        </w:tc>
        <w:tc>
          <w:tcPr>
            <w:tcW w:w="2551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1час.40 мин.</w:t>
            </w:r>
          </w:p>
        </w:tc>
        <w:tc>
          <w:tcPr>
            <w:tcW w:w="2410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2час.30 мин.</w:t>
            </w:r>
          </w:p>
        </w:tc>
        <w:tc>
          <w:tcPr>
            <w:tcW w:w="1985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3час.20 мин.</w:t>
            </w:r>
          </w:p>
        </w:tc>
        <w:tc>
          <w:tcPr>
            <w:tcW w:w="2126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277" w:type="dxa"/>
          </w:tcPr>
          <w:p w:rsidR="00384902" w:rsidRPr="00001AEB" w:rsidRDefault="00384902" w:rsidP="006D0F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7час.30мин</w:t>
            </w:r>
          </w:p>
        </w:tc>
      </w:tr>
    </w:tbl>
    <w:p w:rsidR="00384902" w:rsidRPr="00001AEB" w:rsidRDefault="00384902" w:rsidP="009364A4">
      <w:pPr>
        <w:pStyle w:val="NormalWeb"/>
        <w:spacing w:before="0" w:after="0"/>
        <w:jc w:val="both"/>
        <w:rPr>
          <w:b/>
          <w:bCs/>
          <w:i/>
          <w:iCs/>
          <w:sz w:val="24"/>
          <w:szCs w:val="24"/>
        </w:rPr>
        <w:sectPr w:rsidR="00384902" w:rsidRPr="00001AEB" w:rsidSect="005D54FF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Особенности традиционных событий, праздников, мероприятий.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36"/>
        <w:gridCol w:w="2375"/>
        <w:gridCol w:w="2443"/>
      </w:tblGrid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есяц</w:t>
            </w: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</w:t>
            </w: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матери»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Муз. руководитель</w:t>
            </w:r>
          </w:p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праздники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 муз. руководитель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Рождественские святки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Воспитатели, муз. руководите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здоровья (зимние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36" w:type="dxa"/>
          </w:tcPr>
          <w:p w:rsidR="00384902" w:rsidRPr="00001AEB" w:rsidRDefault="00384902" w:rsidP="004C18BB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 w:rsidP="004C18BB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</w:p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защитников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муз.рук.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4C18BB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мам и бабушек.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«Встреча птиц»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 рук., 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36" w:type="dxa"/>
          </w:tcPr>
          <w:p w:rsidR="00384902" w:rsidRPr="00001AEB" w:rsidRDefault="00384902" w:rsidP="00363BBA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2375" w:type="dxa"/>
          </w:tcPr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Муз.руковод.,</w:t>
            </w:r>
          </w:p>
          <w:p w:rsidR="00384902" w:rsidRPr="00001AEB" w:rsidRDefault="00384902" w:rsidP="00363BBA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36" w:type="dxa"/>
          </w:tcPr>
          <w:p w:rsidR="00384902" w:rsidRPr="00001AEB" w:rsidRDefault="00384902" w:rsidP="003C7DDD">
            <w:pPr>
              <w:tabs>
                <w:tab w:val="left" w:pos="2800"/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375" w:type="dxa"/>
          </w:tcPr>
          <w:p w:rsidR="00384902" w:rsidRPr="00001AEB" w:rsidRDefault="00384902" w:rsidP="003C7DDD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43" w:type="dxa"/>
          </w:tcPr>
          <w:p w:rsidR="00384902" w:rsidRPr="00001AEB" w:rsidRDefault="00384902" w:rsidP="003C7DDD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Муз. руковод., воспитатели</w:t>
            </w:r>
          </w:p>
        </w:tc>
      </w:tr>
      <w:tr w:rsidR="00384902" w:rsidRPr="00001AEB">
        <w:tc>
          <w:tcPr>
            <w:tcW w:w="817" w:type="dxa"/>
          </w:tcPr>
          <w:p w:rsidR="00384902" w:rsidRPr="00001AEB" w:rsidRDefault="00384902" w:rsidP="00363BBA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36" w:type="dxa"/>
          </w:tcPr>
          <w:p w:rsidR="00384902" w:rsidRPr="00001AEB" w:rsidRDefault="00384902" w:rsidP="003C7DDD">
            <w:pPr>
              <w:tabs>
                <w:tab w:val="left" w:pos="-4678"/>
                <w:tab w:val="left" w:pos="2595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бал «До свидания, детский сад!»</w:t>
            </w:r>
          </w:p>
        </w:tc>
        <w:tc>
          <w:tcPr>
            <w:tcW w:w="2375" w:type="dxa"/>
          </w:tcPr>
          <w:p w:rsidR="00384902" w:rsidRPr="00001AEB" w:rsidRDefault="00384902" w:rsidP="003C7DDD">
            <w:pPr>
              <w:tabs>
                <w:tab w:val="right" w:pos="1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84902" w:rsidRPr="00001AEB" w:rsidRDefault="00384902" w:rsidP="003C7DDD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384902" w:rsidRPr="00001AEB" w:rsidRDefault="00384902" w:rsidP="003C7DDD">
            <w:pPr>
              <w:tabs>
                <w:tab w:val="left" w:pos="-4678"/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Муз.руковод.,  воспитатели</w:t>
            </w:r>
          </w:p>
        </w:tc>
      </w:tr>
    </w:tbl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Особенности организации развивающей предметно-пространственной среды.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Развивающая предметно-пространственная среда (далее –РППС) – часть образовательной среды, представленная специально организованным пространством, материалами, оборудованием,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со Стандартом РППС обеспечивает и гарантирует: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– охрану и укрепление физического и психического здоровья и эмоционального благополучия детей, 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максимальную реализацию образовательного потенциала пространства ДОУ, 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особенности;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создание равных условий, максимально способствующих реализации основной образовательной программы ДО 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Предметно-пространственная среда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001AEB">
        <w:rPr>
          <w:rFonts w:ascii="Times New Roman" w:hAnsi="Times New Roman" w:cs="Times New Roman"/>
          <w:kern w:val="2"/>
          <w:sz w:val="24"/>
          <w:szCs w:val="24"/>
          <w:lang w:val="ru-RU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Принципы  формирования среды</w:t>
      </w:r>
    </w:p>
    <w:p w:rsidR="00384902" w:rsidRPr="00001AEB" w:rsidRDefault="00384902" w:rsidP="00105D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РППС должна быть: </w:t>
      </w:r>
    </w:p>
    <w:p w:rsidR="00384902" w:rsidRPr="00001AEB" w:rsidRDefault="00384902" w:rsidP="00105DF1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содержательно-насыщенной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включать средства обучения, материалы,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384902" w:rsidRPr="00001AEB" w:rsidRDefault="00384902" w:rsidP="00105DF1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трансформируемой – 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384902" w:rsidRPr="00001AEB" w:rsidRDefault="00384902" w:rsidP="00105DF1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полифункциональной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обеспечивать возможность разнообразного использования составляющих РППС  в разных видах детской активности;</w:t>
      </w:r>
    </w:p>
    <w:p w:rsidR="00384902" w:rsidRPr="00001AEB" w:rsidRDefault="00384902" w:rsidP="00105DF1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доступной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84902" w:rsidRPr="00001AEB" w:rsidRDefault="00384902" w:rsidP="009364A4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безопасной</w:t>
      </w:r>
      <w:r w:rsidRPr="00001A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001AEB">
        <w:rPr>
          <w:rFonts w:ascii="Times New Roman" w:hAnsi="Times New Roman" w:cs="Times New Roman"/>
          <w:color w:val="0070C0"/>
          <w:sz w:val="24"/>
          <w:szCs w:val="24"/>
          <w:lang w:val="ru-RU" w:eastAsia="ru-RU"/>
        </w:rPr>
        <w:t>.</w:t>
      </w:r>
    </w:p>
    <w:p w:rsidR="00384902" w:rsidRPr="00001AEB" w:rsidRDefault="00384902" w:rsidP="00105DF1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МБДОУ "Зозулянский детский сад"  обеспечивает максимальную реализацию образовательного потенциала пространства и территории, прилегающей к ДОУ.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игровую, познавательную и творческую активность всех воспитанников, 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экспериментирование с доступными детям материалами;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двигательную активность;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эмоциональное благополучие детей;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- возможность самовыражения.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группах создаются различные </w:t>
      </w: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центры активности: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 центр познания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решение задач познавательно-иссле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центр творчества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игровой центр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организацию самостоятельных сюжетно-ролевых игр;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литературный центр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литературное развитие дошкольников;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спортивный центр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двигательную активность и организацию здоровьесберегающей деятельности детей;</w:t>
      </w:r>
    </w:p>
    <w:p w:rsidR="00384902" w:rsidRPr="00001AEB" w:rsidRDefault="00384902" w:rsidP="00105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 центр краеведения</w:t>
      </w:r>
      <w:r w:rsidRPr="00001A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 возможность ознакомления с историей родного края.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  <w:lang w:val="ru-RU"/>
        </w:rPr>
        <w:t>имеются диски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посвященный белгородской символике. Юные  белгородцы знакомятся здесь с картой России и Белгородской области,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«Гербы Белгорода и Белгородской области»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Многочисленные буклеты, наборы открыток рассказывают о третьем ратном поле России, Огненной дуге, Мемориале в честь героев Курской битвы. Уголок содержит большое количество краеведческой литературы, дидактических игр: «Мое село», «Что, где, когда?»,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«Вода - суша» и др. </w:t>
      </w:r>
    </w:p>
    <w:p w:rsidR="00384902" w:rsidRPr="00001AEB" w:rsidRDefault="00384902" w:rsidP="004D097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Для познавательной работы с детьми в ДОУ используются кубики «Животный мир Земли»,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4D097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игры, игровые упражнения, занятия, экскурсии были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интересными, используются такие универсальные средства, как: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наглядно-демонстративный и раздаточный материал (разнообразные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объекты окружающего мира, сюжетные и предметные картинки, предметы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старины, модели, схемы, планы и т.д.);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литературный материал (загадки, стихи, считалки, потешки, песенки);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музыкальный материал (колыбельные, народные песни).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2" w:rsidRPr="00001AEB" w:rsidRDefault="00384902" w:rsidP="004D097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материалов: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географические карты, глобус, планы, схемы;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гербарии первоцветов, лекарственных растений, листьев и семян деревьев;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наборы образцов полезных ископаемых;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народные игрушки;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иллюстрации с изображением народных костюмов;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 предметные сюжетные картинки, иллюстрации, репродукции произведений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изобразительного искусства, ярко иллюстрирующие самобытность народной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культуры;  </w:t>
      </w:r>
    </w:p>
    <w:p w:rsidR="00384902" w:rsidRPr="00001AEB" w:rsidRDefault="00384902" w:rsidP="004D097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- стихи, загадки, потешки, пословицы, поговорки.  </w:t>
      </w:r>
    </w:p>
    <w:p w:rsidR="00384902" w:rsidRPr="00001AEB" w:rsidRDefault="00384902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D203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384902" w:rsidRPr="00001AEB" w:rsidRDefault="00384902" w:rsidP="00D20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</w:rPr>
        <w:t>ΙV</w:t>
      </w: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раздел. Краткая презентация Программы</w:t>
      </w:r>
    </w:p>
    <w:p w:rsidR="00384902" w:rsidRPr="00001AEB" w:rsidRDefault="00384902" w:rsidP="009364A4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>1.Категория детей, на которых ориентирована Программа.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 "Зозулянский детский сад» (далее Программа) обеспечивает разностороннее развитие детей в возрасте от 2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1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384902" w:rsidRPr="00001AEB" w:rsidRDefault="00384902" w:rsidP="00936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2" w:rsidRPr="00001AEB" w:rsidRDefault="00384902" w:rsidP="009364A4">
      <w:pPr>
        <w:tabs>
          <w:tab w:val="left" w:pos="-4678"/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384902" w:rsidRPr="00001AEB" w:rsidSect="0009269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02" w:rsidRDefault="0038490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902" w:rsidRDefault="0038490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02" w:rsidRDefault="00384902">
    <w:pPr>
      <w:pStyle w:val="Footer"/>
      <w:jc w:val="right"/>
    </w:pPr>
  </w:p>
  <w:p w:rsidR="00384902" w:rsidRDefault="00384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02" w:rsidRDefault="0038490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902" w:rsidRDefault="00384902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3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6059"/>
    <w:multiLevelType w:val="hybridMultilevel"/>
    <w:tmpl w:val="FF6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E4354"/>
    <w:multiLevelType w:val="hybridMultilevel"/>
    <w:tmpl w:val="6AC44692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94642"/>
    <w:multiLevelType w:val="multilevel"/>
    <w:tmpl w:val="51905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C0011"/>
    <w:multiLevelType w:val="hybridMultilevel"/>
    <w:tmpl w:val="27A8D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FA9B5"/>
    <w:multiLevelType w:val="multilevel"/>
    <w:tmpl w:val="7DEC825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8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97DD3"/>
    <w:multiLevelType w:val="hybridMultilevel"/>
    <w:tmpl w:val="31C82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D061EB"/>
    <w:multiLevelType w:val="hybridMultilevel"/>
    <w:tmpl w:val="78909126"/>
    <w:lvl w:ilvl="0" w:tplc="29B0A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34"/>
  </w:num>
  <w:num w:numId="30">
    <w:abstractNumId w:val="18"/>
  </w:num>
  <w:num w:numId="31">
    <w:abstractNumId w:val="31"/>
  </w:num>
  <w:num w:numId="32">
    <w:abstractNumId w:val="12"/>
  </w:num>
  <w:num w:numId="33">
    <w:abstractNumId w:val="36"/>
  </w:num>
  <w:num w:numId="34">
    <w:abstractNumId w:val="32"/>
  </w:num>
  <w:num w:numId="35">
    <w:abstractNumId w:val="6"/>
  </w:num>
  <w:num w:numId="36">
    <w:abstractNumId w:val="33"/>
  </w:num>
  <w:num w:numId="37">
    <w:abstractNumId w:val="27"/>
  </w:num>
  <w:num w:numId="38">
    <w:abstractNumId w:val="0"/>
  </w:num>
  <w:num w:numId="39">
    <w:abstractNumId w:val="5"/>
  </w:num>
  <w:num w:numId="40">
    <w:abstractNumId w:val="8"/>
  </w:num>
  <w:num w:numId="41">
    <w:abstractNumId w:val="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F2"/>
    <w:rsid w:val="0000190A"/>
    <w:rsid w:val="00001AEB"/>
    <w:rsid w:val="00014BCB"/>
    <w:rsid w:val="00015BE2"/>
    <w:rsid w:val="00025ED9"/>
    <w:rsid w:val="00026818"/>
    <w:rsid w:val="00031B46"/>
    <w:rsid w:val="0004254D"/>
    <w:rsid w:val="00043921"/>
    <w:rsid w:val="00051076"/>
    <w:rsid w:val="000723C6"/>
    <w:rsid w:val="000752BC"/>
    <w:rsid w:val="0009269D"/>
    <w:rsid w:val="000A139A"/>
    <w:rsid w:val="000A30B2"/>
    <w:rsid w:val="000B1982"/>
    <w:rsid w:val="000B1F88"/>
    <w:rsid w:val="000B28DD"/>
    <w:rsid w:val="000B51E9"/>
    <w:rsid w:val="000D0C18"/>
    <w:rsid w:val="000D15B9"/>
    <w:rsid w:val="000D3753"/>
    <w:rsid w:val="000E4542"/>
    <w:rsid w:val="000E7A22"/>
    <w:rsid w:val="000E7EA6"/>
    <w:rsid w:val="000F5336"/>
    <w:rsid w:val="000F582E"/>
    <w:rsid w:val="000F6529"/>
    <w:rsid w:val="000F7CDB"/>
    <w:rsid w:val="00105DF1"/>
    <w:rsid w:val="001067D9"/>
    <w:rsid w:val="001171C2"/>
    <w:rsid w:val="00117698"/>
    <w:rsid w:val="00117B52"/>
    <w:rsid w:val="0012011D"/>
    <w:rsid w:val="00124288"/>
    <w:rsid w:val="001266B6"/>
    <w:rsid w:val="00126E34"/>
    <w:rsid w:val="0013340A"/>
    <w:rsid w:val="00135EBD"/>
    <w:rsid w:val="0014007C"/>
    <w:rsid w:val="0014093C"/>
    <w:rsid w:val="00151C40"/>
    <w:rsid w:val="001530E4"/>
    <w:rsid w:val="001546EE"/>
    <w:rsid w:val="001551A7"/>
    <w:rsid w:val="001554C0"/>
    <w:rsid w:val="00155A7A"/>
    <w:rsid w:val="00157AEC"/>
    <w:rsid w:val="00162157"/>
    <w:rsid w:val="001737C8"/>
    <w:rsid w:val="0017789E"/>
    <w:rsid w:val="00177E55"/>
    <w:rsid w:val="001868AB"/>
    <w:rsid w:val="00192A24"/>
    <w:rsid w:val="00194BA3"/>
    <w:rsid w:val="001A080B"/>
    <w:rsid w:val="001A36FC"/>
    <w:rsid w:val="001A5392"/>
    <w:rsid w:val="001A5EA1"/>
    <w:rsid w:val="001A7051"/>
    <w:rsid w:val="001B0176"/>
    <w:rsid w:val="001B0B17"/>
    <w:rsid w:val="001B3454"/>
    <w:rsid w:val="001B3679"/>
    <w:rsid w:val="001C1BD0"/>
    <w:rsid w:val="001C3593"/>
    <w:rsid w:val="001C67D2"/>
    <w:rsid w:val="001C741F"/>
    <w:rsid w:val="001D355B"/>
    <w:rsid w:val="001E19FD"/>
    <w:rsid w:val="001E1B1C"/>
    <w:rsid w:val="001E224C"/>
    <w:rsid w:val="001E28DF"/>
    <w:rsid w:val="001F1B43"/>
    <w:rsid w:val="00200E8B"/>
    <w:rsid w:val="0020496F"/>
    <w:rsid w:val="00205CB0"/>
    <w:rsid w:val="00207E0D"/>
    <w:rsid w:val="0021317A"/>
    <w:rsid w:val="00220876"/>
    <w:rsid w:val="002223AB"/>
    <w:rsid w:val="002309A9"/>
    <w:rsid w:val="002467DC"/>
    <w:rsid w:val="002601B4"/>
    <w:rsid w:val="00260226"/>
    <w:rsid w:val="002607F0"/>
    <w:rsid w:val="00266EBF"/>
    <w:rsid w:val="002713EC"/>
    <w:rsid w:val="002747F8"/>
    <w:rsid w:val="00285A38"/>
    <w:rsid w:val="0029529B"/>
    <w:rsid w:val="00296448"/>
    <w:rsid w:val="00297ACF"/>
    <w:rsid w:val="002A188D"/>
    <w:rsid w:val="002A363A"/>
    <w:rsid w:val="002B14D7"/>
    <w:rsid w:val="002B54B7"/>
    <w:rsid w:val="002C1BDF"/>
    <w:rsid w:val="002C266B"/>
    <w:rsid w:val="002C4171"/>
    <w:rsid w:val="002C7614"/>
    <w:rsid w:val="002D3561"/>
    <w:rsid w:val="002D5737"/>
    <w:rsid w:val="002E0D80"/>
    <w:rsid w:val="002E2F7E"/>
    <w:rsid w:val="002E54E0"/>
    <w:rsid w:val="002E7374"/>
    <w:rsid w:val="002F4806"/>
    <w:rsid w:val="002F49BE"/>
    <w:rsid w:val="00301B6C"/>
    <w:rsid w:val="00302273"/>
    <w:rsid w:val="00312D39"/>
    <w:rsid w:val="00313C67"/>
    <w:rsid w:val="0031494D"/>
    <w:rsid w:val="0032024D"/>
    <w:rsid w:val="00322597"/>
    <w:rsid w:val="00322AE3"/>
    <w:rsid w:val="0032302D"/>
    <w:rsid w:val="0032430F"/>
    <w:rsid w:val="00330D89"/>
    <w:rsid w:val="00334B59"/>
    <w:rsid w:val="00337E38"/>
    <w:rsid w:val="00344321"/>
    <w:rsid w:val="00345DE3"/>
    <w:rsid w:val="00353A60"/>
    <w:rsid w:val="00356AC9"/>
    <w:rsid w:val="00363BBA"/>
    <w:rsid w:val="00365BD2"/>
    <w:rsid w:val="00373AE3"/>
    <w:rsid w:val="00381534"/>
    <w:rsid w:val="0038241D"/>
    <w:rsid w:val="0038329C"/>
    <w:rsid w:val="00384902"/>
    <w:rsid w:val="003A2392"/>
    <w:rsid w:val="003B036C"/>
    <w:rsid w:val="003B1671"/>
    <w:rsid w:val="003B3E1C"/>
    <w:rsid w:val="003B3E63"/>
    <w:rsid w:val="003B449F"/>
    <w:rsid w:val="003B59C9"/>
    <w:rsid w:val="003C3C0C"/>
    <w:rsid w:val="003C576B"/>
    <w:rsid w:val="003C58FD"/>
    <w:rsid w:val="003C777A"/>
    <w:rsid w:val="003C7DDD"/>
    <w:rsid w:val="003E2045"/>
    <w:rsid w:val="003F0F74"/>
    <w:rsid w:val="003F239C"/>
    <w:rsid w:val="003F61A7"/>
    <w:rsid w:val="00401E47"/>
    <w:rsid w:val="004035F6"/>
    <w:rsid w:val="0040471C"/>
    <w:rsid w:val="00404D72"/>
    <w:rsid w:val="0040681D"/>
    <w:rsid w:val="00412B1A"/>
    <w:rsid w:val="00412E5D"/>
    <w:rsid w:val="00416334"/>
    <w:rsid w:val="004214AA"/>
    <w:rsid w:val="004247D0"/>
    <w:rsid w:val="00424DA0"/>
    <w:rsid w:val="00430AED"/>
    <w:rsid w:val="004321D6"/>
    <w:rsid w:val="00433549"/>
    <w:rsid w:val="00440678"/>
    <w:rsid w:val="004464C6"/>
    <w:rsid w:val="00447BF0"/>
    <w:rsid w:val="00447CA7"/>
    <w:rsid w:val="00453057"/>
    <w:rsid w:val="004536BA"/>
    <w:rsid w:val="004546AF"/>
    <w:rsid w:val="00461B3A"/>
    <w:rsid w:val="00462EF9"/>
    <w:rsid w:val="00475D72"/>
    <w:rsid w:val="004768A1"/>
    <w:rsid w:val="0047708A"/>
    <w:rsid w:val="00480620"/>
    <w:rsid w:val="00480AA3"/>
    <w:rsid w:val="00495909"/>
    <w:rsid w:val="00496BDB"/>
    <w:rsid w:val="004A7CC9"/>
    <w:rsid w:val="004B00A6"/>
    <w:rsid w:val="004C11BB"/>
    <w:rsid w:val="004C1799"/>
    <w:rsid w:val="004C18BB"/>
    <w:rsid w:val="004C6184"/>
    <w:rsid w:val="004C7307"/>
    <w:rsid w:val="004D097F"/>
    <w:rsid w:val="004D2953"/>
    <w:rsid w:val="004D3754"/>
    <w:rsid w:val="004D70B7"/>
    <w:rsid w:val="004E1F15"/>
    <w:rsid w:val="004E541C"/>
    <w:rsid w:val="004F0054"/>
    <w:rsid w:val="004F03D8"/>
    <w:rsid w:val="004F3A94"/>
    <w:rsid w:val="004F4026"/>
    <w:rsid w:val="004F6577"/>
    <w:rsid w:val="005028B1"/>
    <w:rsid w:val="005032AD"/>
    <w:rsid w:val="00506FBC"/>
    <w:rsid w:val="00507000"/>
    <w:rsid w:val="00511DEA"/>
    <w:rsid w:val="00515882"/>
    <w:rsid w:val="00516BD0"/>
    <w:rsid w:val="00516C5A"/>
    <w:rsid w:val="00523937"/>
    <w:rsid w:val="00531741"/>
    <w:rsid w:val="00534060"/>
    <w:rsid w:val="00535247"/>
    <w:rsid w:val="00535F14"/>
    <w:rsid w:val="00536B6D"/>
    <w:rsid w:val="00536D7B"/>
    <w:rsid w:val="005447B1"/>
    <w:rsid w:val="005517C0"/>
    <w:rsid w:val="00551C4B"/>
    <w:rsid w:val="00556611"/>
    <w:rsid w:val="00562454"/>
    <w:rsid w:val="00562DD4"/>
    <w:rsid w:val="00567139"/>
    <w:rsid w:val="00570E6F"/>
    <w:rsid w:val="00577211"/>
    <w:rsid w:val="00585674"/>
    <w:rsid w:val="005A6B5C"/>
    <w:rsid w:val="005B4CE4"/>
    <w:rsid w:val="005B5782"/>
    <w:rsid w:val="005B610F"/>
    <w:rsid w:val="005B661B"/>
    <w:rsid w:val="005C08F0"/>
    <w:rsid w:val="005C31B1"/>
    <w:rsid w:val="005C496D"/>
    <w:rsid w:val="005D43A4"/>
    <w:rsid w:val="005D54FF"/>
    <w:rsid w:val="005D5995"/>
    <w:rsid w:val="005E1E11"/>
    <w:rsid w:val="005F5639"/>
    <w:rsid w:val="006011B4"/>
    <w:rsid w:val="0060454A"/>
    <w:rsid w:val="00604F2A"/>
    <w:rsid w:val="00606695"/>
    <w:rsid w:val="00607847"/>
    <w:rsid w:val="00607B6A"/>
    <w:rsid w:val="006133D5"/>
    <w:rsid w:val="0061419A"/>
    <w:rsid w:val="006163C7"/>
    <w:rsid w:val="00620AA6"/>
    <w:rsid w:val="00621138"/>
    <w:rsid w:val="00622C44"/>
    <w:rsid w:val="00622D31"/>
    <w:rsid w:val="00624DDA"/>
    <w:rsid w:val="00627643"/>
    <w:rsid w:val="00630DEF"/>
    <w:rsid w:val="00641151"/>
    <w:rsid w:val="006414DF"/>
    <w:rsid w:val="006416BF"/>
    <w:rsid w:val="00641DC1"/>
    <w:rsid w:val="00644D13"/>
    <w:rsid w:val="006478C5"/>
    <w:rsid w:val="00654DE9"/>
    <w:rsid w:val="00657A43"/>
    <w:rsid w:val="00657F24"/>
    <w:rsid w:val="00660225"/>
    <w:rsid w:val="006617D6"/>
    <w:rsid w:val="00665B08"/>
    <w:rsid w:val="0067003E"/>
    <w:rsid w:val="00671344"/>
    <w:rsid w:val="00673FCD"/>
    <w:rsid w:val="00674E7A"/>
    <w:rsid w:val="00677260"/>
    <w:rsid w:val="00681D55"/>
    <w:rsid w:val="00682777"/>
    <w:rsid w:val="006863AC"/>
    <w:rsid w:val="0069689F"/>
    <w:rsid w:val="00696A84"/>
    <w:rsid w:val="006A67DF"/>
    <w:rsid w:val="006B4BE2"/>
    <w:rsid w:val="006C3191"/>
    <w:rsid w:val="006C3586"/>
    <w:rsid w:val="006C3D87"/>
    <w:rsid w:val="006C5B6D"/>
    <w:rsid w:val="006C7327"/>
    <w:rsid w:val="006D060A"/>
    <w:rsid w:val="006D0FF1"/>
    <w:rsid w:val="006D48AF"/>
    <w:rsid w:val="006D4B2A"/>
    <w:rsid w:val="006D6CBC"/>
    <w:rsid w:val="006D6DDE"/>
    <w:rsid w:val="006E169D"/>
    <w:rsid w:val="006E30E0"/>
    <w:rsid w:val="006E5C03"/>
    <w:rsid w:val="006F0149"/>
    <w:rsid w:val="006F4350"/>
    <w:rsid w:val="007104AE"/>
    <w:rsid w:val="00713365"/>
    <w:rsid w:val="00721C6B"/>
    <w:rsid w:val="00723FED"/>
    <w:rsid w:val="00731B62"/>
    <w:rsid w:val="007329C6"/>
    <w:rsid w:val="0073669E"/>
    <w:rsid w:val="007371A6"/>
    <w:rsid w:val="00737568"/>
    <w:rsid w:val="00737FF5"/>
    <w:rsid w:val="00742D6D"/>
    <w:rsid w:val="00743D99"/>
    <w:rsid w:val="00744D04"/>
    <w:rsid w:val="007550C7"/>
    <w:rsid w:val="00755897"/>
    <w:rsid w:val="00761D9A"/>
    <w:rsid w:val="00763153"/>
    <w:rsid w:val="007640C3"/>
    <w:rsid w:val="00764479"/>
    <w:rsid w:val="00765414"/>
    <w:rsid w:val="00771B21"/>
    <w:rsid w:val="007732CB"/>
    <w:rsid w:val="00776A14"/>
    <w:rsid w:val="00784CE8"/>
    <w:rsid w:val="00790769"/>
    <w:rsid w:val="0079513F"/>
    <w:rsid w:val="007A29F1"/>
    <w:rsid w:val="007A461B"/>
    <w:rsid w:val="007A5B79"/>
    <w:rsid w:val="007A6CD7"/>
    <w:rsid w:val="007A6F3F"/>
    <w:rsid w:val="007B40CD"/>
    <w:rsid w:val="007C1FCB"/>
    <w:rsid w:val="007C33F2"/>
    <w:rsid w:val="007C58EA"/>
    <w:rsid w:val="007D0889"/>
    <w:rsid w:val="007D25EE"/>
    <w:rsid w:val="007D2E88"/>
    <w:rsid w:val="007D540A"/>
    <w:rsid w:val="007E0748"/>
    <w:rsid w:val="007E3ED1"/>
    <w:rsid w:val="007F15A5"/>
    <w:rsid w:val="007F20FF"/>
    <w:rsid w:val="00805C8A"/>
    <w:rsid w:val="00806CDD"/>
    <w:rsid w:val="00811327"/>
    <w:rsid w:val="008119D8"/>
    <w:rsid w:val="0081593F"/>
    <w:rsid w:val="00816673"/>
    <w:rsid w:val="00817AD9"/>
    <w:rsid w:val="0082182E"/>
    <w:rsid w:val="008240CC"/>
    <w:rsid w:val="008241B7"/>
    <w:rsid w:val="0082775B"/>
    <w:rsid w:val="00832FC9"/>
    <w:rsid w:val="00846BA7"/>
    <w:rsid w:val="008701F8"/>
    <w:rsid w:val="00873886"/>
    <w:rsid w:val="008751CB"/>
    <w:rsid w:val="008757C1"/>
    <w:rsid w:val="0087607F"/>
    <w:rsid w:val="008807F5"/>
    <w:rsid w:val="00891E16"/>
    <w:rsid w:val="00894AD1"/>
    <w:rsid w:val="00896162"/>
    <w:rsid w:val="00896D84"/>
    <w:rsid w:val="008A314D"/>
    <w:rsid w:val="008A4396"/>
    <w:rsid w:val="008B3D88"/>
    <w:rsid w:val="008B4530"/>
    <w:rsid w:val="008C37AE"/>
    <w:rsid w:val="008C40D8"/>
    <w:rsid w:val="008C660A"/>
    <w:rsid w:val="008C7A13"/>
    <w:rsid w:val="008D15C1"/>
    <w:rsid w:val="008D3E48"/>
    <w:rsid w:val="008D4962"/>
    <w:rsid w:val="008D68E2"/>
    <w:rsid w:val="008E70A4"/>
    <w:rsid w:val="008F2E77"/>
    <w:rsid w:val="008F40C5"/>
    <w:rsid w:val="00902B41"/>
    <w:rsid w:val="0090429E"/>
    <w:rsid w:val="0090590A"/>
    <w:rsid w:val="0091039B"/>
    <w:rsid w:val="00910DA0"/>
    <w:rsid w:val="00910DCA"/>
    <w:rsid w:val="00912666"/>
    <w:rsid w:val="00914C24"/>
    <w:rsid w:val="0091766A"/>
    <w:rsid w:val="00923D8F"/>
    <w:rsid w:val="00932B57"/>
    <w:rsid w:val="009364A4"/>
    <w:rsid w:val="00937FC4"/>
    <w:rsid w:val="00940257"/>
    <w:rsid w:val="00941229"/>
    <w:rsid w:val="0094637F"/>
    <w:rsid w:val="009475BC"/>
    <w:rsid w:val="0095467A"/>
    <w:rsid w:val="009566F4"/>
    <w:rsid w:val="009615BD"/>
    <w:rsid w:val="00961D91"/>
    <w:rsid w:val="00962613"/>
    <w:rsid w:val="00970472"/>
    <w:rsid w:val="00972A61"/>
    <w:rsid w:val="00974112"/>
    <w:rsid w:val="00975FD3"/>
    <w:rsid w:val="00980D46"/>
    <w:rsid w:val="009834C2"/>
    <w:rsid w:val="00985155"/>
    <w:rsid w:val="00986D9D"/>
    <w:rsid w:val="00990E4E"/>
    <w:rsid w:val="009A01C6"/>
    <w:rsid w:val="009A0797"/>
    <w:rsid w:val="009A522F"/>
    <w:rsid w:val="009A6A99"/>
    <w:rsid w:val="009A7F66"/>
    <w:rsid w:val="009B04B0"/>
    <w:rsid w:val="009B45C9"/>
    <w:rsid w:val="009C78DB"/>
    <w:rsid w:val="009D0BCE"/>
    <w:rsid w:val="009D14CD"/>
    <w:rsid w:val="009D1CFC"/>
    <w:rsid w:val="009D53EA"/>
    <w:rsid w:val="009E15B1"/>
    <w:rsid w:val="00A0174D"/>
    <w:rsid w:val="00A032BA"/>
    <w:rsid w:val="00A12744"/>
    <w:rsid w:val="00A24966"/>
    <w:rsid w:val="00A24981"/>
    <w:rsid w:val="00A24B04"/>
    <w:rsid w:val="00A25576"/>
    <w:rsid w:val="00A26EAE"/>
    <w:rsid w:val="00A2769C"/>
    <w:rsid w:val="00A31A6B"/>
    <w:rsid w:val="00A32CB6"/>
    <w:rsid w:val="00A32F84"/>
    <w:rsid w:val="00A4101F"/>
    <w:rsid w:val="00A411C8"/>
    <w:rsid w:val="00A44AFB"/>
    <w:rsid w:val="00A46FD2"/>
    <w:rsid w:val="00A47ACB"/>
    <w:rsid w:val="00A50301"/>
    <w:rsid w:val="00A54606"/>
    <w:rsid w:val="00A6044F"/>
    <w:rsid w:val="00A659FB"/>
    <w:rsid w:val="00A70A26"/>
    <w:rsid w:val="00A8418E"/>
    <w:rsid w:val="00A84194"/>
    <w:rsid w:val="00A84F25"/>
    <w:rsid w:val="00A8541B"/>
    <w:rsid w:val="00A90FDF"/>
    <w:rsid w:val="00AA3C59"/>
    <w:rsid w:val="00AA4F6C"/>
    <w:rsid w:val="00AA6E49"/>
    <w:rsid w:val="00AB1CD6"/>
    <w:rsid w:val="00AB3325"/>
    <w:rsid w:val="00AB3AB8"/>
    <w:rsid w:val="00AB5494"/>
    <w:rsid w:val="00AB7F9A"/>
    <w:rsid w:val="00AC40CE"/>
    <w:rsid w:val="00AC56B1"/>
    <w:rsid w:val="00AC7091"/>
    <w:rsid w:val="00AD0DE7"/>
    <w:rsid w:val="00AD1E96"/>
    <w:rsid w:val="00AD5169"/>
    <w:rsid w:val="00AD738C"/>
    <w:rsid w:val="00AE313D"/>
    <w:rsid w:val="00AE42B9"/>
    <w:rsid w:val="00AE6434"/>
    <w:rsid w:val="00AE7A22"/>
    <w:rsid w:val="00AF186C"/>
    <w:rsid w:val="00AF271C"/>
    <w:rsid w:val="00AF3BCE"/>
    <w:rsid w:val="00AF3E27"/>
    <w:rsid w:val="00AF5A78"/>
    <w:rsid w:val="00B0076F"/>
    <w:rsid w:val="00B018B1"/>
    <w:rsid w:val="00B054D0"/>
    <w:rsid w:val="00B07087"/>
    <w:rsid w:val="00B07617"/>
    <w:rsid w:val="00B13486"/>
    <w:rsid w:val="00B13719"/>
    <w:rsid w:val="00B20BD8"/>
    <w:rsid w:val="00B2107F"/>
    <w:rsid w:val="00B22C2C"/>
    <w:rsid w:val="00B2447A"/>
    <w:rsid w:val="00B26451"/>
    <w:rsid w:val="00B32743"/>
    <w:rsid w:val="00B44FED"/>
    <w:rsid w:val="00B46BE4"/>
    <w:rsid w:val="00B47DF0"/>
    <w:rsid w:val="00B55BB2"/>
    <w:rsid w:val="00B672C5"/>
    <w:rsid w:val="00B73D9A"/>
    <w:rsid w:val="00B82058"/>
    <w:rsid w:val="00B82358"/>
    <w:rsid w:val="00B84DB4"/>
    <w:rsid w:val="00B8722D"/>
    <w:rsid w:val="00B9323C"/>
    <w:rsid w:val="00BA0CFE"/>
    <w:rsid w:val="00BA1ACC"/>
    <w:rsid w:val="00BA2266"/>
    <w:rsid w:val="00BB08AE"/>
    <w:rsid w:val="00BB22C3"/>
    <w:rsid w:val="00BB3074"/>
    <w:rsid w:val="00BC2C79"/>
    <w:rsid w:val="00BC42CC"/>
    <w:rsid w:val="00BC575F"/>
    <w:rsid w:val="00BD1D38"/>
    <w:rsid w:val="00BD4593"/>
    <w:rsid w:val="00BE000F"/>
    <w:rsid w:val="00BE2F51"/>
    <w:rsid w:val="00BE7991"/>
    <w:rsid w:val="00BE7CA7"/>
    <w:rsid w:val="00BF4895"/>
    <w:rsid w:val="00BF5E45"/>
    <w:rsid w:val="00BF71A0"/>
    <w:rsid w:val="00C01029"/>
    <w:rsid w:val="00C03D5E"/>
    <w:rsid w:val="00C07425"/>
    <w:rsid w:val="00C14836"/>
    <w:rsid w:val="00C15502"/>
    <w:rsid w:val="00C16A84"/>
    <w:rsid w:val="00C24159"/>
    <w:rsid w:val="00C273CB"/>
    <w:rsid w:val="00C30801"/>
    <w:rsid w:val="00C35481"/>
    <w:rsid w:val="00C44582"/>
    <w:rsid w:val="00C4468C"/>
    <w:rsid w:val="00C44A83"/>
    <w:rsid w:val="00C5294B"/>
    <w:rsid w:val="00C57B92"/>
    <w:rsid w:val="00C604A1"/>
    <w:rsid w:val="00C72328"/>
    <w:rsid w:val="00C7539B"/>
    <w:rsid w:val="00C7626D"/>
    <w:rsid w:val="00C8030C"/>
    <w:rsid w:val="00C81E55"/>
    <w:rsid w:val="00C84648"/>
    <w:rsid w:val="00C900FB"/>
    <w:rsid w:val="00CA001C"/>
    <w:rsid w:val="00CA2101"/>
    <w:rsid w:val="00CA2A65"/>
    <w:rsid w:val="00CA2A99"/>
    <w:rsid w:val="00CA4418"/>
    <w:rsid w:val="00CA7C07"/>
    <w:rsid w:val="00CD1CF2"/>
    <w:rsid w:val="00CD4561"/>
    <w:rsid w:val="00CE3B3A"/>
    <w:rsid w:val="00CE3DC1"/>
    <w:rsid w:val="00CE7CBC"/>
    <w:rsid w:val="00CF1389"/>
    <w:rsid w:val="00CF2025"/>
    <w:rsid w:val="00CF217F"/>
    <w:rsid w:val="00CF270D"/>
    <w:rsid w:val="00CF30A1"/>
    <w:rsid w:val="00CF55B4"/>
    <w:rsid w:val="00D025C7"/>
    <w:rsid w:val="00D03FC5"/>
    <w:rsid w:val="00D073A4"/>
    <w:rsid w:val="00D07FCA"/>
    <w:rsid w:val="00D10753"/>
    <w:rsid w:val="00D11AC7"/>
    <w:rsid w:val="00D1496F"/>
    <w:rsid w:val="00D176B5"/>
    <w:rsid w:val="00D203A7"/>
    <w:rsid w:val="00D22F9B"/>
    <w:rsid w:val="00D244BF"/>
    <w:rsid w:val="00D25C4A"/>
    <w:rsid w:val="00D2736A"/>
    <w:rsid w:val="00D37005"/>
    <w:rsid w:val="00D37087"/>
    <w:rsid w:val="00D42339"/>
    <w:rsid w:val="00D42A89"/>
    <w:rsid w:val="00D42DF6"/>
    <w:rsid w:val="00D47FF5"/>
    <w:rsid w:val="00D61B88"/>
    <w:rsid w:val="00D70729"/>
    <w:rsid w:val="00D72654"/>
    <w:rsid w:val="00D867AC"/>
    <w:rsid w:val="00D953BA"/>
    <w:rsid w:val="00D97A57"/>
    <w:rsid w:val="00DC28B0"/>
    <w:rsid w:val="00DC68CD"/>
    <w:rsid w:val="00DD2DA0"/>
    <w:rsid w:val="00DD5CA0"/>
    <w:rsid w:val="00DD6162"/>
    <w:rsid w:val="00DE2DEE"/>
    <w:rsid w:val="00DE3A2B"/>
    <w:rsid w:val="00DE46D3"/>
    <w:rsid w:val="00DE7BB3"/>
    <w:rsid w:val="00DF38C9"/>
    <w:rsid w:val="00DF4C99"/>
    <w:rsid w:val="00DF62A4"/>
    <w:rsid w:val="00E05B94"/>
    <w:rsid w:val="00E103A8"/>
    <w:rsid w:val="00E10CFC"/>
    <w:rsid w:val="00E13278"/>
    <w:rsid w:val="00E15134"/>
    <w:rsid w:val="00E17DA1"/>
    <w:rsid w:val="00E25F5E"/>
    <w:rsid w:val="00E345E4"/>
    <w:rsid w:val="00E4022B"/>
    <w:rsid w:val="00E44257"/>
    <w:rsid w:val="00E50A30"/>
    <w:rsid w:val="00E519D7"/>
    <w:rsid w:val="00E51C42"/>
    <w:rsid w:val="00E5699B"/>
    <w:rsid w:val="00E6027A"/>
    <w:rsid w:val="00E6456C"/>
    <w:rsid w:val="00E65E27"/>
    <w:rsid w:val="00E679C3"/>
    <w:rsid w:val="00E72D13"/>
    <w:rsid w:val="00E815EB"/>
    <w:rsid w:val="00E829EA"/>
    <w:rsid w:val="00E8491A"/>
    <w:rsid w:val="00E85F41"/>
    <w:rsid w:val="00E9323D"/>
    <w:rsid w:val="00E9587B"/>
    <w:rsid w:val="00EA699C"/>
    <w:rsid w:val="00EB05CF"/>
    <w:rsid w:val="00EC50A7"/>
    <w:rsid w:val="00ED49C5"/>
    <w:rsid w:val="00EF3937"/>
    <w:rsid w:val="00F079D6"/>
    <w:rsid w:val="00F12172"/>
    <w:rsid w:val="00F1485B"/>
    <w:rsid w:val="00F20E8A"/>
    <w:rsid w:val="00F25480"/>
    <w:rsid w:val="00F2705B"/>
    <w:rsid w:val="00F27CAA"/>
    <w:rsid w:val="00F35371"/>
    <w:rsid w:val="00F35FAE"/>
    <w:rsid w:val="00F37CDC"/>
    <w:rsid w:val="00F45727"/>
    <w:rsid w:val="00F639E1"/>
    <w:rsid w:val="00F67187"/>
    <w:rsid w:val="00F700BE"/>
    <w:rsid w:val="00F704E4"/>
    <w:rsid w:val="00F709D3"/>
    <w:rsid w:val="00F7555B"/>
    <w:rsid w:val="00F777AF"/>
    <w:rsid w:val="00F8365C"/>
    <w:rsid w:val="00F905BC"/>
    <w:rsid w:val="00F91D1B"/>
    <w:rsid w:val="00F92BA6"/>
    <w:rsid w:val="00F9349B"/>
    <w:rsid w:val="00F94E2A"/>
    <w:rsid w:val="00FA00E5"/>
    <w:rsid w:val="00FA072E"/>
    <w:rsid w:val="00FB1058"/>
    <w:rsid w:val="00FC29F0"/>
    <w:rsid w:val="00FC39B9"/>
    <w:rsid w:val="00FC3AD3"/>
    <w:rsid w:val="00FC440B"/>
    <w:rsid w:val="00FD1BBC"/>
    <w:rsid w:val="00FD3477"/>
    <w:rsid w:val="00FD47C0"/>
    <w:rsid w:val="00FD6660"/>
    <w:rsid w:val="00FE0080"/>
    <w:rsid w:val="00FE1D09"/>
    <w:rsid w:val="00FE23BA"/>
    <w:rsid w:val="00FE42C5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eastAsia="Calibri"/>
      <w:b/>
      <w:bCs/>
      <w:color w:val="FF0000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6011B4"/>
    <w:rPr>
      <w:rFonts w:ascii="Cambria" w:hAnsi="Cambria" w:cs="Cambria"/>
      <w:lang w:val="en-US" w:eastAsia="en-US"/>
    </w:rPr>
  </w:style>
  <w:style w:type="paragraph" w:styleId="ListParagraph">
    <w:name w:val="List Paragraph"/>
    <w:basedOn w:val="Normal"/>
    <w:uiPriority w:val="99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DF62A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2A4"/>
    <w:rPr>
      <w:rFonts w:ascii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rsid w:val="00DF62A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62A4"/>
    <w:rPr>
      <w:rFonts w:ascii="Cambria" w:hAnsi="Cambria" w:cs="Cambria"/>
      <w:lang w:val="en-US"/>
    </w:rPr>
  </w:style>
  <w:style w:type="paragraph" w:styleId="NormalWeb">
    <w:name w:val="Normal (Web)"/>
    <w:aliases w:val="Знак Знак1"/>
    <w:basedOn w:val="Normal"/>
    <w:uiPriority w:val="99"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Normal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BB30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47CA7"/>
  </w:style>
  <w:style w:type="character" w:styleId="Strong">
    <w:name w:val="Strong"/>
    <w:basedOn w:val="DefaultParagraphFont"/>
    <w:uiPriority w:val="99"/>
    <w:qFormat/>
    <w:rsid w:val="00447CA7"/>
    <w:rPr>
      <w:b/>
      <w:bCs/>
    </w:rPr>
  </w:style>
  <w:style w:type="paragraph" w:customStyle="1" w:styleId="1">
    <w:name w:val="Без интервала1"/>
    <w:uiPriority w:val="99"/>
    <w:rsid w:val="00E85F41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C7327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BD1D38"/>
    <w:pPr>
      <w:spacing w:after="120" w:line="480" w:lineRule="auto"/>
      <w:ind w:left="283"/>
    </w:pPr>
    <w:rPr>
      <w:rFonts w:eastAsia="Calibri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1D38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30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0D8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516BD0"/>
    <w:rPr>
      <w:color w:val="0000FF"/>
      <w:u w:val="single"/>
    </w:rPr>
  </w:style>
  <w:style w:type="paragraph" w:customStyle="1" w:styleId="TimesNewRoman12002014">
    <w:name w:val="Стиль Times New Roman 12 пт Выступ:  002 см Справа:  014 см М..."/>
    <w:basedOn w:val="Normal"/>
    <w:link w:val="TimesNewRoman120020140"/>
    <w:uiPriority w:val="99"/>
    <w:rsid w:val="00F37CDC"/>
    <w:pPr>
      <w:shd w:val="clear" w:color="auto" w:fill="FFFFFF"/>
      <w:spacing w:after="0" w:line="240" w:lineRule="auto"/>
      <w:ind w:right="79" w:hanging="14"/>
    </w:pPr>
    <w:rPr>
      <w:rFonts w:eastAsia="Calibri" w:cs="Times New Roman"/>
      <w:sz w:val="24"/>
      <w:szCs w:val="24"/>
      <w:lang w:val="ru-RU" w:eastAsia="ru-RU"/>
    </w:rPr>
  </w:style>
  <w:style w:type="character" w:customStyle="1" w:styleId="TimesNewRoman120020140">
    <w:name w:val="Стиль Times New Roman 12 пт Выступ:  002 см Справа:  014 см М... Знак"/>
    <w:link w:val="TimesNewRoman12002014"/>
    <w:uiPriority w:val="99"/>
    <w:locked/>
    <w:rsid w:val="00F37CD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List2">
    <w:name w:val="List 2"/>
    <w:basedOn w:val="Normal"/>
    <w:uiPriority w:val="99"/>
    <w:rsid w:val="006D4B2A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2859</TotalTime>
  <Pages>56</Pages>
  <Words>19819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327</cp:revision>
  <cp:lastPrinted>2015-01-21T05:44:00Z</cp:lastPrinted>
  <dcterms:created xsi:type="dcterms:W3CDTF">2014-08-09T18:45:00Z</dcterms:created>
  <dcterms:modified xsi:type="dcterms:W3CDTF">2015-12-10T13:55:00Z</dcterms:modified>
</cp:coreProperties>
</file>